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:rsidTr="00193A3D">
        <w:trPr>
          <w:trHeight w:val="710"/>
        </w:trPr>
        <w:tc>
          <w:tcPr>
            <w:tcW w:w="1668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:rsidR="008D7F73" w:rsidRPr="00A33A91" w:rsidRDefault="008D7F73" w:rsidP="00750FA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</w:rPr>
              <w:t xml:space="preserve">0611ICT09 </w:t>
            </w:r>
            <w:r w:rsidRPr="00A33A91">
              <w:rPr>
                <w:rFonts w:ascii="Arial" w:hAnsi="Arial" w:cs="Arial"/>
                <w:sz w:val="22"/>
              </w:rPr>
              <w:t>Nationa</w:t>
            </w:r>
            <w:r w:rsidR="00A91B8C">
              <w:rPr>
                <w:rFonts w:ascii="Arial" w:hAnsi="Arial" w:cs="Arial"/>
                <w:sz w:val="22"/>
              </w:rPr>
              <w:t>l Vocational Certificate Level-2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 w:rsidR="00750FA8">
              <w:rPr>
                <w:rFonts w:ascii="Arial" w:hAnsi="Arial" w:cs="Arial"/>
                <w:sz w:val="22"/>
              </w:rPr>
              <w:t xml:space="preserve">civil technology </w:t>
            </w:r>
            <w:r w:rsidRPr="00A33A91">
              <w:rPr>
                <w:rFonts w:ascii="Arial" w:hAnsi="Arial" w:cs="Arial"/>
                <w:sz w:val="22"/>
              </w:rPr>
              <w:t>(</w:t>
            </w:r>
            <w:r w:rsidR="00750FA8">
              <w:rPr>
                <w:rFonts w:ascii="Arial" w:hAnsi="Arial" w:cs="Arial"/>
                <w:sz w:val="22"/>
              </w:rPr>
              <w:t xml:space="preserve"> building materials and construction technique</w:t>
            </w:r>
            <w:r w:rsidR="00750FA8"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8D7F73" w:rsidRPr="00A33A91" w:rsidTr="00193A3D">
        <w:trPr>
          <w:trHeight w:val="699"/>
        </w:trPr>
        <w:tc>
          <w:tcPr>
            <w:tcW w:w="1668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:rsidR="008D7F73" w:rsidRPr="00A33A91" w:rsidRDefault="008D7F73" w:rsidP="00CF1EB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370911">
              <w:rPr>
                <w:rFonts w:ascii="Arial" w:hAnsi="Arial" w:cs="Arial"/>
                <w:noProof/>
                <w:sz w:val="22"/>
                <w:szCs w:val="22"/>
              </w:rPr>
              <w:t>–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370911">
              <w:rPr>
                <w:rFonts w:ascii="Arial" w:hAnsi="Arial" w:cs="Arial"/>
                <w:noProof/>
                <w:sz w:val="22"/>
                <w:szCs w:val="22"/>
              </w:rPr>
              <w:t>(</w:t>
            </w:r>
            <w:r w:rsidR="00370911">
              <w:rPr>
                <w:rFonts w:ascii="Arial" w:hAnsi="Arial" w:cs="Arial"/>
                <w:sz w:val="22"/>
              </w:rPr>
              <w:t xml:space="preserve"> </w:t>
            </w:r>
            <w:r w:rsidR="00CF1EB9">
              <w:rPr>
                <w:rFonts w:ascii="Arial" w:hAnsi="Arial" w:cs="Arial"/>
                <w:sz w:val="22"/>
              </w:rPr>
              <w:t>Construction techniques</w:t>
            </w:r>
            <w:r w:rsidR="00A9712E">
              <w:rPr>
                <w:rFonts w:ascii="Arial" w:hAnsi="Arial" w:cs="Arial"/>
                <w:sz w:val="22"/>
              </w:rPr>
              <w:t xml:space="preserve"> II</w:t>
            </w:r>
            <w:r w:rsidR="00370911">
              <w:rPr>
                <w:rFonts w:ascii="Arial" w:hAnsi="Arial" w:cs="Arial"/>
                <w:sz w:val="22"/>
              </w:rPr>
              <w:t>)</w:t>
            </w:r>
          </w:p>
        </w:tc>
      </w:tr>
      <w:tr w:rsidR="008D7F73" w:rsidRPr="00A33A91" w:rsidTr="00193A3D">
        <w:trPr>
          <w:trHeight w:val="1178"/>
        </w:trPr>
        <w:tc>
          <w:tcPr>
            <w:tcW w:w="1668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A33A91" w:rsidRDefault="008D7F73" w:rsidP="00193A3D">
            <w:pPr>
              <w:rPr>
                <w:rFonts w:ascii="Arial" w:hAnsi="Arial" w:cs="Arial"/>
                <w:sz w:val="8"/>
              </w:rPr>
            </w:pPr>
          </w:p>
          <w:p w:rsidR="008D7F73" w:rsidRDefault="008D7F73" w:rsidP="00193A3D">
            <w:pPr>
              <w:rPr>
                <w:rFonts w:ascii="Arial" w:hAnsi="Arial" w:cs="Arial"/>
                <w:sz w:val="20"/>
              </w:rPr>
            </w:pPr>
          </w:p>
          <w:p w:rsidR="008D7F73" w:rsidRPr="00A33A91" w:rsidRDefault="008D7F73" w:rsidP="00193A3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8D7F73" w:rsidRPr="00A33A91" w:rsidRDefault="008D7F73" w:rsidP="00193A3D">
            <w:pPr>
              <w:rPr>
                <w:rFonts w:ascii="Arial" w:hAnsi="Arial" w:cs="Arial"/>
                <w:sz w:val="14"/>
              </w:rPr>
            </w:pPr>
          </w:p>
          <w:p w:rsidR="008D7F73" w:rsidRPr="00A33A91" w:rsidRDefault="008D7F73" w:rsidP="00193A3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:rsidTr="00193A3D">
        <w:trPr>
          <w:trHeight w:val="1533"/>
        </w:trPr>
        <w:tc>
          <w:tcPr>
            <w:tcW w:w="1668" w:type="dxa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614262" w:rsidRDefault="008D7F73" w:rsidP="00193A3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8D7F73" w:rsidRPr="00A33A91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8D7F73" w:rsidRPr="00A33A91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D7F73" w:rsidRPr="00A33A91" w:rsidRDefault="004D64E3" w:rsidP="00193A3D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Apply plaster to wall of area (2’x2’) with 1:3 cement sand mortar and 0.6 water cement ratio and also apply water proofing of internal area.</w:t>
            </w:r>
            <w:r w:rsidRPr="004D64E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D64E3">
              <w:rPr>
                <w:rFonts w:ascii="Arial" w:hAnsi="Arial" w:cs="Arial"/>
                <w:sz w:val="22"/>
                <w:szCs w:val="22"/>
              </w:rPr>
              <w:t>Use Chenab sand and tap water in construction</w:t>
            </w:r>
          </w:p>
          <w:p w:rsidR="008D7F73" w:rsidRPr="00A33A91" w:rsidRDefault="008D7F73" w:rsidP="00193A3D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  <w:p w:rsidR="008D7F73" w:rsidRPr="00A33A91" w:rsidRDefault="008D7F73" w:rsidP="00193A3D">
            <w:pPr>
              <w:pStyle w:val="ListParagraph"/>
              <w:ind w:left="50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:rsidTr="00193A3D">
        <w:trPr>
          <w:trHeight w:val="917"/>
        </w:trPr>
        <w:tc>
          <w:tcPr>
            <w:tcW w:w="1668" w:type="dxa"/>
            <w:vAlign w:val="center"/>
          </w:tcPr>
          <w:p w:rsidR="008D7F73" w:rsidRPr="00614262" w:rsidRDefault="008D7F73" w:rsidP="00C90FB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90FB7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:rsidR="008D7F73" w:rsidRPr="0079336E" w:rsidRDefault="008D7F73" w:rsidP="004D64E3">
            <w:pPr>
              <w:ind w:left="142"/>
              <w:jc w:val="both"/>
              <w:rPr>
                <w:rFonts w:ascii="Arial" w:hAnsi="Arial" w:cs="Arial"/>
              </w:rPr>
            </w:pPr>
            <w:r w:rsidRPr="0079336E">
              <w:rPr>
                <w:rFonts w:ascii="Arial" w:hAnsi="Arial" w:cs="Arial"/>
              </w:rPr>
              <w:t xml:space="preserve">During a practical assessment, under observation by an assessor, you are required to </w:t>
            </w:r>
            <w:r w:rsidRPr="0079336E">
              <w:rPr>
                <w:rFonts w:ascii="Arial" w:hAnsi="Arial" w:cs="Arial"/>
                <w:b/>
                <w:bCs/>
              </w:rPr>
              <w:t>“</w:t>
            </w:r>
            <w:r w:rsidR="004D64E3" w:rsidRPr="004D64E3">
              <w:rPr>
                <w:rFonts w:ascii="Arial" w:hAnsi="Arial" w:cs="Arial"/>
                <w:b/>
                <w:sz w:val="22"/>
                <w:szCs w:val="22"/>
              </w:rPr>
              <w:t>Apply plaster to wall of area (2’x2’) with 1:3 cement sand mortar and 0.6 water cement ratio and also apply water proofing of internal area</w:t>
            </w:r>
            <w:r w:rsidR="0079336E" w:rsidRPr="004D64E3">
              <w:rPr>
                <w:rFonts w:ascii="Arial" w:hAnsi="Arial" w:cs="Arial"/>
                <w:b/>
              </w:rPr>
              <w:t>.</w:t>
            </w:r>
            <w:r w:rsidR="00380BAF" w:rsidRPr="004D64E3">
              <w:rPr>
                <w:rFonts w:ascii="Arial" w:hAnsi="Arial" w:cs="Arial"/>
                <w:b/>
                <w:sz w:val="22"/>
                <w:szCs w:val="22"/>
              </w:rPr>
              <w:t xml:space="preserve"> Use Chenab</w:t>
            </w:r>
            <w:r w:rsidR="00380BAF" w:rsidRPr="00380BAF">
              <w:rPr>
                <w:rFonts w:ascii="Arial" w:hAnsi="Arial" w:cs="Arial"/>
                <w:b/>
                <w:sz w:val="22"/>
                <w:szCs w:val="22"/>
              </w:rPr>
              <w:t xml:space="preserve"> sand and tap water in construction</w:t>
            </w:r>
            <w:r w:rsidR="00380BAF" w:rsidRPr="003074E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Pr="003074E8">
              <w:rPr>
                <w:rFonts w:ascii="Arial" w:hAnsi="Arial" w:cs="Arial"/>
                <w:sz w:val="22"/>
                <w:szCs w:val="22"/>
              </w:rPr>
              <w:t xml:space="preserve"> demonstrating the following criteria:</w:t>
            </w:r>
          </w:p>
        </w:tc>
      </w:tr>
      <w:tr w:rsidR="008D7F73" w:rsidRPr="00A33A91" w:rsidTr="00193A3D">
        <w:trPr>
          <w:trHeight w:val="5030"/>
        </w:trPr>
        <w:tc>
          <w:tcPr>
            <w:tcW w:w="1668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6A05C3" w:rsidRPr="00DC7E4F" w:rsidRDefault="006A05C3" w:rsidP="00336332">
            <w:pPr>
              <w:pStyle w:val="List2"/>
              <w:numPr>
                <w:ilvl w:val="0"/>
                <w:numId w:val="47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Obtain, confirm and apply wor</w:t>
            </w:r>
            <w:r w:rsidR="00336332">
              <w:rPr>
                <w:rFonts w:ascii="Arial" w:hAnsi="Arial" w:cs="Arial"/>
                <w:sz w:val="22"/>
                <w:szCs w:val="22"/>
              </w:rPr>
              <w:t>k instructions, including</w:t>
            </w:r>
            <w:r w:rsidRPr="00DC7E4F">
              <w:rPr>
                <w:rFonts w:ascii="Arial" w:hAnsi="Arial" w:cs="Arial"/>
                <w:sz w:val="22"/>
                <w:szCs w:val="22"/>
              </w:rPr>
              <w:t xml:space="preserve"> specifications, quality requirements and operational details from relevant information for planning and preparation purposes. </w:t>
            </w:r>
          </w:p>
          <w:p w:rsidR="006A05C3" w:rsidRPr="00DC7E4F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Follow safety (OHS) requirements in accordance with safety plans and policies. </w:t>
            </w:r>
          </w:p>
          <w:p w:rsidR="006A05C3" w:rsidRPr="00DC7E4F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Select tools and equipment to carry out tasks in consistent with job requirements, check for serviceability, and rectify or report any faults prior to commencement. </w:t>
            </w:r>
          </w:p>
          <w:p w:rsidR="006A05C3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Calculate material quantity in accordance with specifications and quality requirements.</w:t>
            </w:r>
          </w:p>
          <w:p w:rsidR="00336332" w:rsidRDefault="00336332" w:rsidP="00336332">
            <w:pPr>
              <w:pStyle w:val="Default"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Prepare the surface to be plastered as per the job requirement following standard. </w:t>
            </w:r>
          </w:p>
          <w:p w:rsidR="00336332" w:rsidRPr="008269C1" w:rsidRDefault="00336332" w:rsidP="00336332">
            <w:pPr>
              <w:pStyle w:val="Default"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Prepare and apply cement slurry as per the job requirement following standard practices. </w:t>
            </w:r>
          </w:p>
          <w:p w:rsidR="00336332" w:rsidRDefault="00336332" w:rsidP="00336332">
            <w:pPr>
              <w:pStyle w:val="Default"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Apply mortar mix as per the job requirement to the required specifications following standard procedures. </w:t>
            </w:r>
          </w:p>
          <w:p w:rsidR="00336332" w:rsidRPr="00DC7E4F" w:rsidRDefault="00336332" w:rsidP="00336332">
            <w:pPr>
              <w:pStyle w:val="Default"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Cure the plastered surfaces as per the job requirement following standard practices.</w:t>
            </w:r>
          </w:p>
          <w:p w:rsidR="006A05C3" w:rsidRPr="00DC7E4F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lastRenderedPageBreak/>
              <w:t>Identify, obtain, prepare, and safely handle materials appropriate to the work application, including required fire resistance rating, ready for use.</w:t>
            </w:r>
          </w:p>
          <w:p w:rsidR="006A05C3" w:rsidRPr="00DC7E4F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Inspect area of structure to be waterproofed for defects and soundness in accordance with job and manufacturer specifications.</w:t>
            </w:r>
          </w:p>
          <w:p w:rsidR="006A05C3" w:rsidRPr="00DC7E4F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Identify, </w:t>
            </w:r>
            <w:r w:rsidRPr="00DC7E4F">
              <w:rPr>
                <w:rFonts w:ascii="Arial" w:hAnsi="Arial" w:cs="Arial"/>
                <w:sz w:val="22"/>
                <w:szCs w:val="22"/>
              </w:rPr>
              <w:t>analyze</w:t>
            </w:r>
            <w:r w:rsidRPr="00DC7E4F">
              <w:rPr>
                <w:rFonts w:ascii="Arial" w:hAnsi="Arial" w:cs="Arial"/>
                <w:sz w:val="22"/>
                <w:szCs w:val="22"/>
              </w:rPr>
              <w:t xml:space="preserve"> and select appropriate waterproofing systems and products for water exclusion in accordance with job and manufacturer specifications, and with material safety data sheet (MSDS) directions. </w:t>
            </w:r>
          </w:p>
          <w:p w:rsidR="006A05C3" w:rsidRPr="00DC7E4F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Determine termination detailing.</w:t>
            </w:r>
          </w:p>
          <w:p w:rsidR="006A05C3" w:rsidRPr="00DC7E4F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Identify type of waterproofing material in accordance with job specification, state of structure, and job safety requirements with MSDS directions</w:t>
            </w:r>
          </w:p>
          <w:p w:rsidR="006A05C3" w:rsidRPr="00DC7E4F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Check </w:t>
            </w:r>
            <w:r w:rsidR="00336332">
              <w:rPr>
                <w:rFonts w:ascii="Arial" w:hAnsi="Arial" w:cs="Arial"/>
                <w:sz w:val="22"/>
                <w:szCs w:val="22"/>
              </w:rPr>
              <w:t xml:space="preserve">internal </w:t>
            </w:r>
            <w:r w:rsidRPr="00DC7E4F">
              <w:rPr>
                <w:rFonts w:ascii="Arial" w:hAnsi="Arial" w:cs="Arial"/>
                <w:sz w:val="22"/>
                <w:szCs w:val="22"/>
              </w:rPr>
              <w:t>area and wet area fitment or fixtures for specific measurements and set out in accordance with specifications.</w:t>
            </w:r>
          </w:p>
          <w:p w:rsidR="006A05C3" w:rsidRPr="00DC7E4F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Check substrate for soundness of fit, curing compounds, moisture content and other contaminants, and reported or remedied as required.</w:t>
            </w:r>
          </w:p>
          <w:p w:rsidR="006A05C3" w:rsidRPr="00DC7E4F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Check flooring installation levels and falls to waste outlets for conformity to specification.</w:t>
            </w:r>
          </w:p>
          <w:p w:rsidR="006A05C3" w:rsidRPr="00DC7E4F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Install corner flashing in accordance with manufacturer recommendations.</w:t>
            </w:r>
          </w:p>
          <w:p w:rsidR="006A05C3" w:rsidRPr="00DC7E4F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Check points of connection, termination detailing</w:t>
            </w:r>
            <w:r>
              <w:rPr>
                <w:rFonts w:ascii="Arial" w:hAnsi="Arial" w:cs="Arial"/>
                <w:sz w:val="22"/>
                <w:szCs w:val="22"/>
              </w:rPr>
              <w:t xml:space="preserve"> and over flashings as required.</w:t>
            </w:r>
          </w:p>
          <w:p w:rsidR="006A05C3" w:rsidRPr="00DC7E4F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Correct defects and make good in accordance with manufacturer specifications, to bring substrate to a smooth and uniform finish. </w:t>
            </w:r>
          </w:p>
          <w:p w:rsidR="006A05C3" w:rsidRPr="00DC7E4F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Prepare surface of structure to be waterproofed to manufacturers' specification, including fixings and belling out around taps.</w:t>
            </w:r>
          </w:p>
          <w:p w:rsidR="006A05C3" w:rsidRPr="00DC7E4F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Install water stops and hobs in required location in compliance with standards and good building practice.</w:t>
            </w:r>
          </w:p>
          <w:p w:rsidR="006A05C3" w:rsidRPr="00DC7E4F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Perform priming coat on prepared surface of structure where applicable.</w:t>
            </w:r>
          </w:p>
          <w:p w:rsidR="006A05C3" w:rsidRPr="00DC7E4F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Apply waterproofing membrane to primed surface of structure to correct thickness and in accordance with manufacturers' job specification.</w:t>
            </w:r>
          </w:p>
          <w:p w:rsidR="006A05C3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A05C3">
              <w:rPr>
                <w:rFonts w:ascii="Arial" w:hAnsi="Arial" w:cs="Arial"/>
                <w:sz w:val="22"/>
                <w:szCs w:val="22"/>
              </w:rPr>
              <w:t xml:space="preserve">Apply appropriate bond breakers and fillets as required </w:t>
            </w:r>
          </w:p>
          <w:p w:rsidR="006A05C3" w:rsidRPr="006A05C3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A05C3">
              <w:rPr>
                <w:rFonts w:ascii="Arial" w:hAnsi="Arial" w:cs="Arial"/>
                <w:sz w:val="22"/>
                <w:szCs w:val="22"/>
              </w:rPr>
              <w:lastRenderedPageBreak/>
              <w:t xml:space="preserve">Apply waterproofing </w:t>
            </w:r>
            <w:proofErr w:type="gramStart"/>
            <w:r w:rsidRPr="006A05C3">
              <w:rPr>
                <w:rFonts w:ascii="Arial" w:hAnsi="Arial" w:cs="Arial"/>
                <w:sz w:val="22"/>
                <w:szCs w:val="22"/>
              </w:rPr>
              <w:t xml:space="preserve">membrane 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proofErr w:type="gramEnd"/>
          </w:p>
          <w:p w:rsidR="006A05C3" w:rsidRPr="00DC7E4F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Conduct flood testing of installation if required.</w:t>
            </w:r>
          </w:p>
          <w:p w:rsidR="006A05C3" w:rsidRPr="00DC7E4F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Protect waterproofing system and materials using methods and materials consistent with manufacturers' specification, workplace requirements and good building practice.</w:t>
            </w:r>
          </w:p>
          <w:p w:rsidR="006A05C3" w:rsidRPr="00DC7E4F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Under take final inspection of site in accordance with certifying authority's requirements.</w:t>
            </w:r>
          </w:p>
          <w:p w:rsidR="006A05C3" w:rsidRPr="00DC7E4F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Clear work area and dispose of, reuse or recycle materials in accordance with legislation, regulations, </w:t>
            </w:r>
            <w:proofErr w:type="gramStart"/>
            <w:r w:rsidRPr="00DC7E4F">
              <w:rPr>
                <w:rFonts w:ascii="Arial" w:hAnsi="Arial" w:cs="Arial"/>
                <w:sz w:val="22"/>
                <w:szCs w:val="22"/>
              </w:rPr>
              <w:t>codes</w:t>
            </w:r>
            <w:proofErr w:type="gramEnd"/>
            <w:r w:rsidRPr="00DC7E4F">
              <w:rPr>
                <w:rFonts w:ascii="Arial" w:hAnsi="Arial" w:cs="Arial"/>
                <w:sz w:val="22"/>
                <w:szCs w:val="22"/>
              </w:rPr>
              <w:t xml:space="preserve"> of practice and job specification.</w:t>
            </w:r>
          </w:p>
          <w:p w:rsidR="00674729" w:rsidRPr="006A05C3" w:rsidRDefault="006A05C3" w:rsidP="0033633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Clean, check, maintain and store plant, tools and equipment in accordance with manufacturer recommendations and standard work practices.</w:t>
            </w:r>
          </w:p>
        </w:tc>
      </w:tr>
    </w:tbl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:rsidR="008D7F73" w:rsidRPr="00A33A91" w:rsidRDefault="008D7F73" w:rsidP="008D7F73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92"/>
        <w:gridCol w:w="6943"/>
      </w:tblGrid>
      <w:tr w:rsidR="008D7F73" w:rsidRPr="003074E8" w:rsidTr="00193A3D">
        <w:trPr>
          <w:trHeight w:val="530"/>
        </w:trPr>
        <w:tc>
          <w:tcPr>
            <w:tcW w:w="2203" w:type="dxa"/>
            <w:vAlign w:val="center"/>
          </w:tcPr>
          <w:p w:rsidR="008D7F73" w:rsidRPr="003074E8" w:rsidRDefault="008D7F73" w:rsidP="00193A3D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193A3D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193A3D">
        <w:trPr>
          <w:trHeight w:val="440"/>
        </w:trPr>
        <w:tc>
          <w:tcPr>
            <w:tcW w:w="2203" w:type="dxa"/>
            <w:vAlign w:val="center"/>
          </w:tcPr>
          <w:p w:rsidR="008D7F73" w:rsidRPr="003074E8" w:rsidRDefault="008D7F73" w:rsidP="00193A3D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193A3D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193A3D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:rsidR="008D7F73" w:rsidRPr="00A33A91" w:rsidRDefault="009C724D" w:rsidP="00DE486C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</w:rPr>
              <w:t xml:space="preserve">0611ICT09 </w:t>
            </w: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Level-2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 xml:space="preserve">civil technology </w:t>
            </w:r>
            <w:r w:rsidRPr="00A33A91">
              <w:rPr>
                <w:rFonts w:ascii="Arial" w:hAnsi="Arial" w:cs="Arial"/>
                <w:sz w:val="22"/>
              </w:rPr>
              <w:t>(</w:t>
            </w:r>
            <w:r>
              <w:rPr>
                <w:rFonts w:ascii="Arial" w:hAnsi="Arial" w:cs="Arial"/>
                <w:sz w:val="22"/>
              </w:rPr>
              <w:t xml:space="preserve"> building materials and construction technique</w:t>
            </w:r>
            <w:r w:rsidR="00DE486C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8D7F73" w:rsidRPr="003074E8" w:rsidTr="00193A3D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039" w:type="dxa"/>
            <w:vAlign w:val="center"/>
          </w:tcPr>
          <w:p w:rsidR="008D7F73" w:rsidRPr="00A33A91" w:rsidRDefault="009C724D" w:rsidP="00851F85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– (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851F85">
              <w:rPr>
                <w:rFonts w:ascii="Arial" w:hAnsi="Arial" w:cs="Arial"/>
                <w:sz w:val="22"/>
              </w:rPr>
              <w:t>Construction techniques</w:t>
            </w:r>
            <w:r w:rsidR="00DE486C">
              <w:rPr>
                <w:rFonts w:ascii="Arial" w:hAnsi="Arial" w:cs="Arial"/>
                <w:sz w:val="22"/>
              </w:rPr>
              <w:t xml:space="preserve"> </w:t>
            </w:r>
            <w:r w:rsidR="00DE486C">
              <w:rPr>
                <w:rFonts w:ascii="Arial" w:hAnsi="Arial" w:cs="Arial"/>
                <w:sz w:val="22"/>
              </w:rPr>
              <w:t>II</w:t>
            </w:r>
            <w:r w:rsidR="00851F85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</w:tr>
      <w:tr w:rsidR="008D7F73" w:rsidRPr="003074E8" w:rsidTr="00193A3D">
        <w:trPr>
          <w:trHeight w:val="908"/>
        </w:trPr>
        <w:tc>
          <w:tcPr>
            <w:tcW w:w="2203" w:type="dxa"/>
            <w:vAlign w:val="center"/>
          </w:tcPr>
          <w:p w:rsidR="008D7F73" w:rsidRPr="003074E8" w:rsidRDefault="008D7F73" w:rsidP="00193A3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8D7F73" w:rsidRPr="003074E8" w:rsidRDefault="008D7F73" w:rsidP="00193A3D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039" w:type="dxa"/>
            <w:vAlign w:val="center"/>
          </w:tcPr>
          <w:p w:rsidR="008D7F73" w:rsidRPr="004D64E3" w:rsidRDefault="004D64E3" w:rsidP="005B1D61">
            <w:pPr>
              <w:ind w:left="142"/>
              <w:jc w:val="both"/>
              <w:rPr>
                <w:rFonts w:ascii="Arial" w:hAnsi="Arial" w:cs="Arial"/>
              </w:rPr>
            </w:pPr>
            <w:r w:rsidRPr="004D64E3">
              <w:rPr>
                <w:rFonts w:ascii="Arial" w:hAnsi="Arial" w:cs="Arial"/>
                <w:sz w:val="22"/>
                <w:szCs w:val="22"/>
              </w:rPr>
              <w:t>Apply plaster to wall of area (2’x2’) with 1:3 cement sand mortar and 0.6 water cement ratio and also apply water proofing of internal area</w:t>
            </w:r>
            <w:r w:rsidRPr="004D64E3">
              <w:rPr>
                <w:rFonts w:ascii="Arial" w:hAnsi="Arial" w:cs="Arial"/>
              </w:rPr>
              <w:t>.</w:t>
            </w:r>
            <w:r w:rsidRPr="004D64E3">
              <w:rPr>
                <w:rFonts w:ascii="Arial" w:hAnsi="Arial" w:cs="Arial"/>
                <w:sz w:val="22"/>
                <w:szCs w:val="22"/>
              </w:rPr>
              <w:t xml:space="preserve"> Use Chenab sand and tap water in construction</w:t>
            </w:r>
          </w:p>
        </w:tc>
      </w:tr>
    </w:tbl>
    <w:p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8F14EA" w:rsidRDefault="00336332" w:rsidP="008F14EA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Obtain, confirm and apply wor</w:t>
            </w:r>
            <w:r>
              <w:rPr>
                <w:rFonts w:ascii="Arial" w:hAnsi="Arial" w:cs="Arial"/>
                <w:sz w:val="22"/>
                <w:szCs w:val="22"/>
              </w:rPr>
              <w:t>k instructions, including</w:t>
            </w:r>
            <w:r w:rsidRPr="00DC7E4F">
              <w:rPr>
                <w:rFonts w:ascii="Arial" w:hAnsi="Arial" w:cs="Arial"/>
                <w:sz w:val="22"/>
                <w:szCs w:val="22"/>
              </w:rPr>
              <w:t xml:space="preserve"> specifications, quality requirements and operational details from relevant information for planning and preparation purposes. 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035850A" wp14:editId="703D870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37212CE" wp14:editId="4A4814A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5B1D61" w:rsidRDefault="008F14EA" w:rsidP="008F14EA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Follow safety (OHS) requirements in accordance with safety plans and policies. 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A4DC7ED" wp14:editId="24FBA6D7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" o:spid="_x0000_s1026" style="position:absolute;margin-left:9.15pt;margin-top:6.5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53C547B" wp14:editId="5681CC5F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" o:spid="_x0000_s1026" style="position:absolute;margin-left:9.6pt;margin-top:6.5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5B1D61" w:rsidRDefault="008F14EA" w:rsidP="008F14EA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Select tools and equipment to carry out tasks in consistent with job requirements, check for serviceability, and rectify or report any faults prior to commencement. 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C8A429C" wp14:editId="6F2A3C4D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8.7pt;margin-top:3.2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25849D0" wp14:editId="5014838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2.3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5B1D61" w:rsidRDefault="008F14EA" w:rsidP="008F14EA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Calculate material quantity in accordance with specifications and quality requirements.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E05EEFD" wp14:editId="04AE34C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A2C94F6" wp14:editId="0B5B57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5B1D61" w:rsidRDefault="008F14EA" w:rsidP="008F14EA">
            <w:pPr>
              <w:pStyle w:val="Default"/>
              <w:spacing w:line="360" w:lineRule="auto"/>
              <w:ind w:left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Prepare the surface to be plastered as per the job requirement following standard. 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A45AEF8" wp14:editId="6E562E1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2.8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B332BED" wp14:editId="752921CC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6pt;margin-top:2.8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5B1D61" w:rsidRDefault="008F14EA" w:rsidP="008F14EA">
            <w:pPr>
              <w:pStyle w:val="Default"/>
              <w:spacing w:line="360" w:lineRule="auto"/>
              <w:ind w:left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Prepare and apply cement slurry as per the job requirement following standard practices. 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602954E" wp14:editId="6C26B77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8.3pt;margin-top:3.9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45919D0" wp14:editId="0940026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10.05pt;margin-top:3.9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5B1D61" w:rsidRDefault="008F14EA" w:rsidP="008F14EA">
            <w:pPr>
              <w:pStyle w:val="Default"/>
              <w:spacing w:line="360" w:lineRule="auto"/>
              <w:ind w:left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Apply mortar mix as per the job requirement to the required specifications following standard procedures. 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7A9DC79" wp14:editId="4A7BF5B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7.9pt;margin-top:2.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08EF6CE" wp14:editId="579EF794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10.2pt;margin-top:3.05pt;width:28.45pt;height:12.8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5B1D61" w:rsidRDefault="008F14EA" w:rsidP="008F14EA">
            <w:pPr>
              <w:pStyle w:val="Default"/>
              <w:spacing w:line="360" w:lineRule="auto"/>
              <w:ind w:left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Cure the plastered surfaces as per the job requirement following standard practices.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88CD232" wp14:editId="1D686B15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7.35pt;margin-top:3.6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9E0D0D5" wp14:editId="50B84AC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9.7pt;margin-top:3.0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8F14EA" w:rsidRDefault="008F14EA" w:rsidP="008F14EA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lastRenderedPageBreak/>
              <w:t>Identify, obtain, prepare, and safely handle materials appropriate to the work application, including required fire resistance rating, ready for use.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91A88FE" wp14:editId="1A064F0B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7.8pt;margin-top:4.7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F131981" wp14:editId="1AC6792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10.25pt;margin-top:4.1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5B1D61" w:rsidRDefault="008F14EA" w:rsidP="008F14EA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Inspect area of structure to be waterproofed for defects and soundness in accordance with job and manufacturer specifications.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B21A5DA" wp14:editId="64E4853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6.85pt;margin-top:3.1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DD88EB1" wp14:editId="67E6D6B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10.25pt;margin-top:3.1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A0002D" w:rsidRDefault="008F14EA" w:rsidP="008F14EA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Identify, analyze and select appropriate waterproofing systems and products for water exclusion in accordance with job and manufacturer specifications, and with material safety data sheet (MSDS) directions. </w:t>
            </w:r>
          </w:p>
        </w:tc>
        <w:tc>
          <w:tcPr>
            <w:tcW w:w="1079" w:type="dxa"/>
            <w:vAlign w:val="center"/>
          </w:tcPr>
          <w:p w:rsidR="008F14EA" w:rsidRPr="00A33A91" w:rsidRDefault="008F14EA" w:rsidP="0082283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18E04102" wp14:editId="6E2AA61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6.85pt;margin-top:3.1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s7hiQIAAGA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4EA" w:rsidRPr="00A33A91" w:rsidRDefault="008F14EA" w:rsidP="0082283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7533B62B" wp14:editId="5BE097C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10.25pt;margin-top:3.15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KjkpIiKAgAAYA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8F14EA" w:rsidRDefault="008F14EA" w:rsidP="008F14EA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Determine termination detailing.</w:t>
            </w:r>
          </w:p>
        </w:tc>
        <w:tc>
          <w:tcPr>
            <w:tcW w:w="1079" w:type="dxa"/>
            <w:vAlign w:val="center"/>
          </w:tcPr>
          <w:p w:rsidR="008F14EA" w:rsidRPr="00A33A91" w:rsidRDefault="008F14EA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19B4C26E" wp14:editId="4693A6AA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7.35pt;margin-top:3.6pt;width:28.5pt;height:12.9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4EA" w:rsidRPr="00A33A91" w:rsidRDefault="008F14EA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296DA425" wp14:editId="6E3EF7DB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9.7pt;margin-top:3.05pt;width:28.5pt;height:12.9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5B1D61" w:rsidRDefault="008F14EA" w:rsidP="008F14EA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Identify type of waterproofing material in accordance with job specification, state of structure, and job safety requirements with MSDS directions</w:t>
            </w:r>
          </w:p>
        </w:tc>
        <w:tc>
          <w:tcPr>
            <w:tcW w:w="1079" w:type="dxa"/>
            <w:vAlign w:val="center"/>
          </w:tcPr>
          <w:p w:rsidR="008F14EA" w:rsidRPr="00A33A91" w:rsidRDefault="008F14EA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00B7734A" wp14:editId="18CE928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7.8pt;margin-top:4.7pt;width:28.5pt;height:12.9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4EA" w:rsidRPr="00A33A91" w:rsidRDefault="008F14EA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47D94607" wp14:editId="756043D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10.25pt;margin-top:4.15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5B1D61" w:rsidRDefault="008F14EA" w:rsidP="008F14EA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Check </w:t>
            </w:r>
            <w:r>
              <w:rPr>
                <w:rFonts w:ascii="Arial" w:hAnsi="Arial" w:cs="Arial"/>
                <w:sz w:val="22"/>
                <w:szCs w:val="22"/>
              </w:rPr>
              <w:t xml:space="preserve">internal </w:t>
            </w:r>
            <w:r w:rsidRPr="00DC7E4F">
              <w:rPr>
                <w:rFonts w:ascii="Arial" w:hAnsi="Arial" w:cs="Arial"/>
                <w:sz w:val="22"/>
                <w:szCs w:val="22"/>
              </w:rPr>
              <w:t>area and wet area fitment or fixtures for specific measurements and set out in accordance with specifications.</w:t>
            </w:r>
          </w:p>
        </w:tc>
        <w:tc>
          <w:tcPr>
            <w:tcW w:w="1079" w:type="dxa"/>
            <w:vAlign w:val="center"/>
          </w:tcPr>
          <w:p w:rsidR="008F14EA" w:rsidRPr="00A33A91" w:rsidRDefault="008F14EA" w:rsidP="00193A3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8F14EA" w:rsidRPr="00A33A91" w:rsidRDefault="008F14EA" w:rsidP="00193A3D">
            <w:pPr>
              <w:rPr>
                <w:rFonts w:ascii="Arial" w:hAnsi="Arial" w:cs="Arial"/>
                <w:noProof/>
              </w:rPr>
            </w:pP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5B1D61" w:rsidRDefault="008F14EA" w:rsidP="007B2B7C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Check substrate for soundness of fit, curing compounds, moisture content and other contaminants, and reported or remedied as required.</w:t>
            </w:r>
          </w:p>
        </w:tc>
        <w:tc>
          <w:tcPr>
            <w:tcW w:w="1079" w:type="dxa"/>
            <w:vAlign w:val="center"/>
          </w:tcPr>
          <w:p w:rsidR="008F14EA" w:rsidRPr="00A33A91" w:rsidRDefault="008F14EA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091831D5" wp14:editId="003C62D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6.85pt;margin-top:3.15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4EA" w:rsidRPr="00A33A91" w:rsidRDefault="008F14EA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27A991C0" wp14:editId="2F4947F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10.25pt;margin-top:3.15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5B1D61" w:rsidRDefault="008F14EA" w:rsidP="008F14EA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8F14EA">
              <w:rPr>
                <w:rFonts w:ascii="Arial" w:hAnsi="Arial" w:cs="Arial"/>
                <w:sz w:val="22"/>
                <w:szCs w:val="22"/>
              </w:rPr>
              <w:t>Check flooring installation levels and falls to waste outlets for conformity to specification.</w:t>
            </w:r>
          </w:p>
        </w:tc>
        <w:tc>
          <w:tcPr>
            <w:tcW w:w="1079" w:type="dxa"/>
            <w:vAlign w:val="center"/>
          </w:tcPr>
          <w:p w:rsidR="008F14EA" w:rsidRPr="00A33A91" w:rsidRDefault="008F14EA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2959E4EF" wp14:editId="78B06C61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7.35pt;margin-top:3.6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4EA" w:rsidRPr="00A33A91" w:rsidRDefault="008F14EA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233AB0FD" wp14:editId="1DA4952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style="position:absolute;margin-left:9.7pt;margin-top:3.05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5B1D61" w:rsidRDefault="008F14EA" w:rsidP="008F14EA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Install corner flashing in accordance with manufacturer recommendations.</w:t>
            </w:r>
          </w:p>
        </w:tc>
        <w:tc>
          <w:tcPr>
            <w:tcW w:w="107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4DFBD330" wp14:editId="50E1AB3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1" name="Rounded 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1" o:spid="_x0000_s1026" style="position:absolute;margin-left:7.35pt;margin-top:3.6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Ll4igIAAGI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iKLl4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7C72EB9E" wp14:editId="5FC60FE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2" o:spid="_x0000_s1026" style="position:absolute;margin-left:9.7pt;margin-top:3.05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q/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Y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gGqv+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5B1D61" w:rsidRDefault="008F14EA" w:rsidP="008F14EA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Check points of connection, termination detailing</w:t>
            </w:r>
            <w:r>
              <w:rPr>
                <w:rFonts w:ascii="Arial" w:hAnsi="Arial" w:cs="Arial"/>
                <w:sz w:val="22"/>
                <w:szCs w:val="22"/>
              </w:rPr>
              <w:t xml:space="preserve"> and over flashings as required.</w:t>
            </w:r>
          </w:p>
        </w:tc>
        <w:tc>
          <w:tcPr>
            <w:tcW w:w="107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4C5CBC00" wp14:editId="1CA536DA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7.8pt;margin-top:4.7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0935FD6D" wp14:editId="7747E2D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" o:spid="_x0000_s1026" style="position:absolute;margin-left:10.25pt;margin-top:4.15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vXAFi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5B1D61" w:rsidRDefault="008F14EA" w:rsidP="008F14EA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Correct defects and make good in accordance with manufacturer specifications, to bring substrate to a smooth and uniform finish. </w:t>
            </w:r>
          </w:p>
        </w:tc>
        <w:tc>
          <w:tcPr>
            <w:tcW w:w="107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1BD70ED4" wp14:editId="2460AD10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6.85pt;margin-top:3.15pt;width:28.5pt;height:12.9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uZUW2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2BDC14AF" wp14:editId="3512373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10.25pt;margin-top:3.1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nq+Sl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5B1D61" w:rsidRDefault="008F14EA" w:rsidP="008F14EA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Prepare surface of structure to be waterproofed to manufacturers' specification, including fixings and belling out around taps.</w:t>
            </w:r>
          </w:p>
        </w:tc>
        <w:tc>
          <w:tcPr>
            <w:tcW w:w="107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16DC46CB" wp14:editId="1B94941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style="position:absolute;margin-left:7.35pt;margin-top:3.6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O6DhH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2E03097B" wp14:editId="458F919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" o:spid="_x0000_s1026" style="position:absolute;margin-left:9.7pt;margin-top:3.0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NbKOY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8F14EA" w:rsidRDefault="008F14EA" w:rsidP="008F14EA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Install water stops and hobs in required location in compliance with standards and good building practice.</w:t>
            </w:r>
          </w:p>
        </w:tc>
        <w:tc>
          <w:tcPr>
            <w:tcW w:w="107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5B1D61" w:rsidRDefault="008F14EA" w:rsidP="008F14EA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Perform priming coat on prepared surface of structure where </w:t>
            </w:r>
            <w:r w:rsidRPr="00DC7E4F">
              <w:rPr>
                <w:rFonts w:ascii="Arial" w:hAnsi="Arial" w:cs="Arial"/>
                <w:sz w:val="22"/>
                <w:szCs w:val="22"/>
              </w:rPr>
              <w:lastRenderedPageBreak/>
              <w:t>applicable.</w:t>
            </w:r>
          </w:p>
        </w:tc>
        <w:tc>
          <w:tcPr>
            <w:tcW w:w="107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5B1D61" w:rsidRDefault="008F14EA" w:rsidP="008F14EA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lastRenderedPageBreak/>
              <w:t>Apply waterproofing membrane to primed surface of structure to correct thickness and in accordance with manufacturers' job specification.</w:t>
            </w:r>
          </w:p>
        </w:tc>
        <w:tc>
          <w:tcPr>
            <w:tcW w:w="107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5B1D61" w:rsidRDefault="008F14EA" w:rsidP="008F14EA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6A05C3">
              <w:rPr>
                <w:rFonts w:ascii="Arial" w:hAnsi="Arial" w:cs="Arial"/>
                <w:sz w:val="22"/>
                <w:szCs w:val="22"/>
              </w:rPr>
              <w:t xml:space="preserve">Apply appropriate bond breakers and fillets as required </w:t>
            </w:r>
          </w:p>
        </w:tc>
        <w:tc>
          <w:tcPr>
            <w:tcW w:w="107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5B1D61" w:rsidRDefault="008F14EA" w:rsidP="008F14EA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6A05C3">
              <w:rPr>
                <w:rFonts w:ascii="Arial" w:hAnsi="Arial" w:cs="Arial"/>
                <w:sz w:val="22"/>
                <w:szCs w:val="22"/>
              </w:rPr>
              <w:t xml:space="preserve">Apply waterproofing </w:t>
            </w:r>
            <w:proofErr w:type="gramStart"/>
            <w:r w:rsidRPr="006A05C3">
              <w:rPr>
                <w:rFonts w:ascii="Arial" w:hAnsi="Arial" w:cs="Arial"/>
                <w:sz w:val="22"/>
                <w:szCs w:val="22"/>
              </w:rPr>
              <w:t xml:space="preserve">membrane 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proofErr w:type="gramEnd"/>
          </w:p>
        </w:tc>
        <w:tc>
          <w:tcPr>
            <w:tcW w:w="107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5B1D61" w:rsidRDefault="008F14EA" w:rsidP="008F14EA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Conduct flood testing of installation if required.</w:t>
            </w:r>
          </w:p>
        </w:tc>
        <w:tc>
          <w:tcPr>
            <w:tcW w:w="107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5B1D61" w:rsidRDefault="008F14EA" w:rsidP="00336332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position w:val="-1"/>
                <w:sz w:val="22"/>
                <w:szCs w:val="22"/>
              </w:rPr>
            </w:pPr>
            <w:r>
              <w:rPr>
                <w:rFonts w:ascii="Arial" w:hAnsi="Arial" w:cs="Arial"/>
                <w:position w:val="-1"/>
                <w:sz w:val="22"/>
                <w:szCs w:val="22"/>
              </w:rPr>
              <w:t>Sel</w:t>
            </w:r>
            <w:r w:rsidRPr="005B1D61">
              <w:rPr>
                <w:rFonts w:ascii="Arial" w:hAnsi="Arial" w:cs="Arial"/>
                <w:position w:val="-1"/>
                <w:sz w:val="22"/>
                <w:szCs w:val="22"/>
              </w:rPr>
              <w:t xml:space="preserve">ect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ush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ed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e, 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z</w:t>
            </w:r>
            <w:r w:rsidRPr="005B1D61">
              <w:rPr>
                <w:rFonts w:ascii="Arial" w:hAnsi="Arial" w:cs="Arial"/>
                <w:sz w:val="22"/>
                <w:szCs w:val="22"/>
              </w:rPr>
              <w:t>e of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a,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pe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h sp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ed.</w:t>
            </w:r>
          </w:p>
        </w:tc>
        <w:tc>
          <w:tcPr>
            <w:tcW w:w="107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5B1D61" w:rsidRDefault="008F14EA" w:rsidP="00336332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Protect waterproofing system and materials using methods and materials consistent with manufacturers' specification, workplace requirements and good building practice.</w:t>
            </w:r>
          </w:p>
        </w:tc>
        <w:tc>
          <w:tcPr>
            <w:tcW w:w="107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336332" w:rsidRDefault="008F14EA" w:rsidP="00336332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Under take final inspection of site in accordance with certifying authority's requirements.</w:t>
            </w:r>
          </w:p>
        </w:tc>
        <w:tc>
          <w:tcPr>
            <w:tcW w:w="107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5B1D61" w:rsidRDefault="008F14EA" w:rsidP="007B2B7C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Clean W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sp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d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,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ed or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ed waste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 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dan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 w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ec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7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2FD0585F" wp14:editId="66DAEF2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" o:spid="_x0000_s1026" style="position:absolute;margin-left:6.85pt;margin-top:3.15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TeQCd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78169A2A" wp14:editId="1625310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" o:spid="_x0000_s1026" style="position:absolute;margin-left:10.25pt;margin-top:3.15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5B1D61" w:rsidRDefault="008F14EA" w:rsidP="007B2B7C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>Clean 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eq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ent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,chec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k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ed and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nce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3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ac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07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2BD67F15" wp14:editId="5ED6228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" o:spid="_x0000_s1026" style="position:absolute;margin-left:7.35pt;margin-top:3.6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yGdfq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57F80723" wp14:editId="61369EFB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5" o:spid="_x0000_s1026" style="position:absolute;margin-left:9.7pt;margin-top:3.05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lmt1I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:rsidR="008D7F73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A33A91" w:rsidTr="001372D8">
        <w:trPr>
          <w:trHeight w:val="803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D0D84" w:rsidRPr="00A33A91" w:rsidRDefault="009C724D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</w:rPr>
              <w:t xml:space="preserve">0611ICT09 </w:t>
            </w: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Level-2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 xml:space="preserve">civil technology </w:t>
            </w:r>
            <w:r w:rsidRPr="00A33A91">
              <w:rPr>
                <w:rFonts w:ascii="Arial" w:hAnsi="Arial" w:cs="Arial"/>
                <w:sz w:val="22"/>
              </w:rPr>
              <w:t>(</w:t>
            </w:r>
            <w:r>
              <w:rPr>
                <w:rFonts w:ascii="Arial" w:hAnsi="Arial" w:cs="Arial"/>
                <w:sz w:val="22"/>
              </w:rPr>
              <w:t xml:space="preserve"> building materials and construction technique</w:t>
            </w:r>
            <w:r w:rsidRPr="00A33A91">
              <w:rPr>
                <w:rFonts w:ascii="Arial" w:hAnsi="Arial" w:cs="Arial"/>
                <w:sz w:val="22"/>
              </w:rPr>
              <w:t xml:space="preserve"> )</w:t>
            </w:r>
          </w:p>
        </w:tc>
      </w:tr>
      <w:tr w:rsidR="005D0D84" w:rsidRPr="00A33A91" w:rsidTr="00A33A91">
        <w:trPr>
          <w:trHeight w:val="623"/>
        </w:trPr>
        <w:tc>
          <w:tcPr>
            <w:tcW w:w="1699" w:type="dxa"/>
            <w:vAlign w:val="center"/>
          </w:tcPr>
          <w:p w:rsidR="005D0D84" w:rsidRPr="00A33A91" w:rsidRDefault="00A33A91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5D0D84" w:rsidRPr="00A33A91" w:rsidRDefault="009C724D" w:rsidP="00CF1EB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– (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CF1EB9">
              <w:rPr>
                <w:rFonts w:ascii="Arial" w:hAnsi="Arial" w:cs="Arial"/>
                <w:sz w:val="22"/>
              </w:rPr>
              <w:t xml:space="preserve">Construction techniques </w:t>
            </w:r>
            <w:r w:rsidR="00A9712E">
              <w:rPr>
                <w:rFonts w:ascii="Arial" w:hAnsi="Arial" w:cs="Arial"/>
                <w:sz w:val="22"/>
              </w:rPr>
              <w:t>II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</w:tr>
      <w:tr w:rsidR="005D0D84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5D0D84" w:rsidRPr="00A33A91" w:rsidRDefault="005D0D84" w:rsidP="00956DA2">
            <w:pPr>
              <w:rPr>
                <w:rFonts w:ascii="Arial" w:hAnsi="Arial" w:cs="Arial"/>
              </w:rPr>
            </w:pPr>
          </w:p>
          <w:p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F5325F1" wp14:editId="03E337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69.2pt;margin-top:.15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EC52B19" wp14:editId="2D132B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26" style="position:absolute;margin-left:291.15pt;margin-top:-.4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A35EC5" w:rsidRPr="00B4661F" w:rsidRDefault="004D64E3" w:rsidP="0079336E">
            <w:pPr>
              <w:ind w:left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64E3">
              <w:rPr>
                <w:rFonts w:ascii="Arial" w:hAnsi="Arial" w:cs="Arial"/>
                <w:sz w:val="22"/>
                <w:szCs w:val="22"/>
              </w:rPr>
              <w:t>Apply plaster to wall of area (2’x2’) with 1:3 cement sand mortar and 0.6 water cement ratio and also apply water proofing of internal area</w:t>
            </w:r>
            <w:r w:rsidRPr="004D64E3">
              <w:rPr>
                <w:rFonts w:ascii="Arial" w:hAnsi="Arial" w:cs="Arial"/>
              </w:rPr>
              <w:t>.</w:t>
            </w:r>
            <w:r w:rsidRPr="004D64E3">
              <w:rPr>
                <w:rFonts w:ascii="Arial" w:hAnsi="Arial" w:cs="Arial"/>
                <w:sz w:val="22"/>
                <w:szCs w:val="22"/>
              </w:rPr>
              <w:t xml:space="preserve"> Use Chenab sand and tap water in construction</w:t>
            </w:r>
            <w:r w:rsidRPr="00B4661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AB1E8D" w:rsidRPr="00A33A91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8F14EA" w:rsidRPr="00A33A91" w:rsidTr="004E37A6">
        <w:trPr>
          <w:trHeight w:val="252"/>
        </w:trPr>
        <w:tc>
          <w:tcPr>
            <w:tcW w:w="648" w:type="dxa"/>
            <w:vAlign w:val="center"/>
          </w:tcPr>
          <w:p w:rsidR="008F14EA" w:rsidRPr="008C7EA1" w:rsidRDefault="008F14EA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8F14EA" w:rsidRDefault="008F14EA" w:rsidP="00822834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Obtain, confirm and apply wor</w:t>
            </w:r>
            <w:r>
              <w:rPr>
                <w:rFonts w:ascii="Arial" w:hAnsi="Arial" w:cs="Arial"/>
                <w:sz w:val="22"/>
                <w:szCs w:val="22"/>
              </w:rPr>
              <w:t>k instructions, including</w:t>
            </w:r>
            <w:r w:rsidRPr="00DC7E4F">
              <w:rPr>
                <w:rFonts w:ascii="Arial" w:hAnsi="Arial" w:cs="Arial"/>
                <w:sz w:val="22"/>
                <w:szCs w:val="22"/>
              </w:rPr>
              <w:t xml:space="preserve"> specifications, quality requirements and operational details from relevant information for planning and preparation purposes. </w:t>
            </w:r>
          </w:p>
        </w:tc>
        <w:tc>
          <w:tcPr>
            <w:tcW w:w="632" w:type="dxa"/>
          </w:tcPr>
          <w:p w:rsidR="008F14EA" w:rsidRPr="005B1D61" w:rsidRDefault="008F14E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8F14EA" w:rsidRPr="005B1D61" w:rsidRDefault="008F14E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:rsidR="008F14EA" w:rsidRPr="005B1D61" w:rsidRDefault="008F14E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525"/>
        </w:trPr>
        <w:tc>
          <w:tcPr>
            <w:tcW w:w="648" w:type="dxa"/>
            <w:vAlign w:val="center"/>
          </w:tcPr>
          <w:p w:rsidR="008F14EA" w:rsidRPr="008C7EA1" w:rsidRDefault="008F14EA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Follow safety (OHS) requirements in accordance with safety plans and policies. </w:t>
            </w:r>
          </w:p>
        </w:tc>
        <w:tc>
          <w:tcPr>
            <w:tcW w:w="632" w:type="dxa"/>
          </w:tcPr>
          <w:p w:rsidR="008F14EA" w:rsidRPr="005B1D61" w:rsidRDefault="008F14E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8F14EA" w:rsidRPr="005B1D61" w:rsidRDefault="008F14E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498"/>
        </w:trPr>
        <w:tc>
          <w:tcPr>
            <w:tcW w:w="648" w:type="dxa"/>
            <w:vAlign w:val="center"/>
          </w:tcPr>
          <w:p w:rsidR="008F14EA" w:rsidRPr="008C7EA1" w:rsidRDefault="008F14EA" w:rsidP="005D0D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Select tools and equipment to carry out tasks in consistent with job requirements, check for serviceability, and rectify or report any faults prior to commencement. </w:t>
            </w:r>
          </w:p>
        </w:tc>
        <w:tc>
          <w:tcPr>
            <w:tcW w:w="632" w:type="dxa"/>
            <w:vAlign w:val="center"/>
          </w:tcPr>
          <w:p w:rsidR="008F14EA" w:rsidRPr="005B1D61" w:rsidRDefault="008F14E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8F14EA" w:rsidRPr="005B1D61" w:rsidRDefault="008F14E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330"/>
        </w:trPr>
        <w:tc>
          <w:tcPr>
            <w:tcW w:w="648" w:type="dxa"/>
            <w:vAlign w:val="center"/>
          </w:tcPr>
          <w:p w:rsidR="008F14EA" w:rsidRPr="008C7EA1" w:rsidRDefault="008F14EA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Calculate material quantity in accordance with specifications and quality requirements.</w:t>
            </w:r>
          </w:p>
        </w:tc>
        <w:tc>
          <w:tcPr>
            <w:tcW w:w="632" w:type="dxa"/>
            <w:vAlign w:val="center"/>
          </w:tcPr>
          <w:p w:rsidR="008F14EA" w:rsidRPr="005B1D61" w:rsidRDefault="008F14EA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8F14EA" w:rsidRPr="005B1D61" w:rsidRDefault="008F14EA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417"/>
        </w:trPr>
        <w:tc>
          <w:tcPr>
            <w:tcW w:w="648" w:type="dxa"/>
            <w:vAlign w:val="center"/>
          </w:tcPr>
          <w:p w:rsidR="008F14EA" w:rsidRPr="008C7EA1" w:rsidRDefault="008F14EA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pStyle w:val="Default"/>
              <w:spacing w:line="360" w:lineRule="auto"/>
              <w:ind w:left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Prepare the surface to be plastered as per the job requirement following standard.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264"/>
        </w:trPr>
        <w:tc>
          <w:tcPr>
            <w:tcW w:w="648" w:type="dxa"/>
            <w:vAlign w:val="center"/>
          </w:tcPr>
          <w:p w:rsidR="008F14EA" w:rsidRPr="008C7EA1" w:rsidRDefault="008F14EA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pStyle w:val="Default"/>
              <w:spacing w:line="360" w:lineRule="auto"/>
              <w:ind w:left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Prepare and apply cement slurry as per the job requirement following standard practices.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264"/>
        </w:trPr>
        <w:tc>
          <w:tcPr>
            <w:tcW w:w="648" w:type="dxa"/>
            <w:vAlign w:val="center"/>
          </w:tcPr>
          <w:p w:rsidR="008F14EA" w:rsidRPr="008C7EA1" w:rsidRDefault="008F14EA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pStyle w:val="Default"/>
              <w:spacing w:line="360" w:lineRule="auto"/>
              <w:ind w:left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Apply mortar mix as per the job requirement to the required specifications following standard procedures.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543"/>
        </w:trPr>
        <w:tc>
          <w:tcPr>
            <w:tcW w:w="648" w:type="dxa"/>
            <w:vAlign w:val="center"/>
          </w:tcPr>
          <w:p w:rsidR="008F14EA" w:rsidRPr="008C7EA1" w:rsidRDefault="008F14EA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pStyle w:val="Default"/>
              <w:spacing w:line="360" w:lineRule="auto"/>
              <w:ind w:left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Cure the plastered surfaces as per the job requirement following standard practices.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264"/>
        </w:trPr>
        <w:tc>
          <w:tcPr>
            <w:tcW w:w="648" w:type="dxa"/>
            <w:vAlign w:val="center"/>
          </w:tcPr>
          <w:p w:rsidR="008F14EA" w:rsidRPr="008C7EA1" w:rsidRDefault="008F14EA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8F14EA" w:rsidRDefault="008F14EA" w:rsidP="00822834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Identify, obtain, prepare, and safely handle materials appropriate to the work application, including required fire resistance rating, ready for use.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507"/>
        </w:trPr>
        <w:tc>
          <w:tcPr>
            <w:tcW w:w="648" w:type="dxa"/>
            <w:vAlign w:val="center"/>
          </w:tcPr>
          <w:p w:rsidR="008F14EA" w:rsidRPr="008C7EA1" w:rsidRDefault="008F14E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Inspect area of structure to be waterproofed for defects and soundness in accordance with job </w:t>
            </w:r>
            <w:r w:rsidRPr="00DC7E4F">
              <w:rPr>
                <w:rFonts w:ascii="Arial" w:hAnsi="Arial" w:cs="Arial"/>
                <w:sz w:val="22"/>
                <w:szCs w:val="22"/>
              </w:rPr>
              <w:lastRenderedPageBreak/>
              <w:t>and manufacturer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264"/>
        </w:trPr>
        <w:tc>
          <w:tcPr>
            <w:tcW w:w="648" w:type="dxa"/>
            <w:vAlign w:val="center"/>
          </w:tcPr>
          <w:p w:rsidR="008F14EA" w:rsidRPr="008C7EA1" w:rsidRDefault="008F14E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A0002D" w:rsidRDefault="008F14EA" w:rsidP="00822834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Identify, analyze and select appropriate waterproofing systems and products for water exclusion in accordance with job and manufacturer specifications, and with material safety data sheet (MSDS) directions.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525"/>
        </w:trPr>
        <w:tc>
          <w:tcPr>
            <w:tcW w:w="648" w:type="dxa"/>
            <w:vAlign w:val="center"/>
          </w:tcPr>
          <w:p w:rsidR="008F14EA" w:rsidRPr="008C7EA1" w:rsidRDefault="008F14E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8F14EA" w:rsidRDefault="008F14EA" w:rsidP="00822834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Determine termination detailing.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264"/>
        </w:trPr>
        <w:tc>
          <w:tcPr>
            <w:tcW w:w="648" w:type="dxa"/>
            <w:vAlign w:val="center"/>
          </w:tcPr>
          <w:p w:rsidR="008F14EA" w:rsidRPr="008C7EA1" w:rsidRDefault="008F14E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Identify type of waterproofing material in accordance with job specification, state of structure, and job safety requirements with MSDS directions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588"/>
        </w:trPr>
        <w:tc>
          <w:tcPr>
            <w:tcW w:w="648" w:type="dxa"/>
            <w:vAlign w:val="center"/>
          </w:tcPr>
          <w:p w:rsidR="008F14EA" w:rsidRPr="008C7EA1" w:rsidRDefault="008F14E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Check </w:t>
            </w:r>
            <w:r>
              <w:rPr>
                <w:rFonts w:ascii="Arial" w:hAnsi="Arial" w:cs="Arial"/>
                <w:sz w:val="22"/>
                <w:szCs w:val="22"/>
              </w:rPr>
              <w:t xml:space="preserve">internal </w:t>
            </w:r>
            <w:r w:rsidRPr="00DC7E4F">
              <w:rPr>
                <w:rFonts w:ascii="Arial" w:hAnsi="Arial" w:cs="Arial"/>
                <w:sz w:val="22"/>
                <w:szCs w:val="22"/>
              </w:rPr>
              <w:t>area and wet area fitment or fixtures for specific measurements and set out in accordance with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552"/>
        </w:trPr>
        <w:tc>
          <w:tcPr>
            <w:tcW w:w="648" w:type="dxa"/>
            <w:vAlign w:val="center"/>
          </w:tcPr>
          <w:p w:rsidR="008F14EA" w:rsidRPr="008C7EA1" w:rsidRDefault="008F14E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Check substrate for soundness of fit, curing compounds, moisture content and other contaminants, and reported or remedied as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588"/>
        </w:trPr>
        <w:tc>
          <w:tcPr>
            <w:tcW w:w="648" w:type="dxa"/>
            <w:vAlign w:val="center"/>
          </w:tcPr>
          <w:p w:rsidR="008F14EA" w:rsidRPr="008C7EA1" w:rsidRDefault="008F14E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8F14EA">
              <w:rPr>
                <w:rFonts w:ascii="Arial" w:hAnsi="Arial" w:cs="Arial"/>
                <w:sz w:val="22"/>
                <w:szCs w:val="22"/>
              </w:rPr>
              <w:t>Check flooring installation levels and falls to waste outlets for conformity to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588"/>
        </w:trPr>
        <w:tc>
          <w:tcPr>
            <w:tcW w:w="648" w:type="dxa"/>
            <w:vAlign w:val="center"/>
          </w:tcPr>
          <w:p w:rsidR="008F14EA" w:rsidRPr="008C7EA1" w:rsidRDefault="008F14E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Install corner flashing in accordance with manufacturer recommendations.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588"/>
        </w:trPr>
        <w:tc>
          <w:tcPr>
            <w:tcW w:w="648" w:type="dxa"/>
            <w:vAlign w:val="center"/>
          </w:tcPr>
          <w:p w:rsidR="008F14EA" w:rsidRPr="008C7EA1" w:rsidRDefault="008F14E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Check points of connection, termination detailing</w:t>
            </w:r>
            <w:r>
              <w:rPr>
                <w:rFonts w:ascii="Arial" w:hAnsi="Arial" w:cs="Arial"/>
                <w:sz w:val="22"/>
                <w:szCs w:val="22"/>
              </w:rPr>
              <w:t xml:space="preserve"> and over flashings as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:rsidR="008F14EA" w:rsidRPr="005B1D61" w:rsidRDefault="008F14E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588"/>
        </w:trPr>
        <w:tc>
          <w:tcPr>
            <w:tcW w:w="648" w:type="dxa"/>
            <w:vAlign w:val="center"/>
          </w:tcPr>
          <w:p w:rsidR="008F14EA" w:rsidRPr="008C7EA1" w:rsidRDefault="008F14E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Correct defects and make good in accordance with manufacturer specifications, to bring substrate to a smooth and uniform finish.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588"/>
        </w:trPr>
        <w:tc>
          <w:tcPr>
            <w:tcW w:w="648" w:type="dxa"/>
            <w:vAlign w:val="center"/>
          </w:tcPr>
          <w:p w:rsidR="008F14EA" w:rsidRPr="008C7EA1" w:rsidRDefault="008F14E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Prepare surface of structure to be waterproofed to manufacturers' specification, including fixings and belling out around taps.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588"/>
        </w:trPr>
        <w:tc>
          <w:tcPr>
            <w:tcW w:w="648" w:type="dxa"/>
            <w:vAlign w:val="center"/>
          </w:tcPr>
          <w:p w:rsidR="008F14EA" w:rsidRPr="008C7EA1" w:rsidRDefault="008F14E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8F14EA" w:rsidRDefault="008F14EA" w:rsidP="00822834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Install water stops and hobs in required location in compliance with standards and good building </w:t>
            </w:r>
            <w:r w:rsidRPr="00DC7E4F">
              <w:rPr>
                <w:rFonts w:ascii="Arial" w:hAnsi="Arial" w:cs="Arial"/>
                <w:sz w:val="22"/>
                <w:szCs w:val="22"/>
              </w:rPr>
              <w:lastRenderedPageBreak/>
              <w:t>practice.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588"/>
        </w:trPr>
        <w:tc>
          <w:tcPr>
            <w:tcW w:w="648" w:type="dxa"/>
            <w:vAlign w:val="center"/>
          </w:tcPr>
          <w:p w:rsidR="008F14EA" w:rsidRPr="008C7EA1" w:rsidRDefault="008F14E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Perform priming coat on prepared surface of structure where applicable.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588"/>
        </w:trPr>
        <w:tc>
          <w:tcPr>
            <w:tcW w:w="648" w:type="dxa"/>
            <w:vAlign w:val="center"/>
          </w:tcPr>
          <w:p w:rsidR="008F14EA" w:rsidRPr="008C7EA1" w:rsidRDefault="008F14E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Apply waterproofing membrane to primed surface of structure to correct thickness and in accordance with manufacturers' job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588"/>
        </w:trPr>
        <w:tc>
          <w:tcPr>
            <w:tcW w:w="648" w:type="dxa"/>
            <w:vAlign w:val="center"/>
          </w:tcPr>
          <w:p w:rsidR="008F14EA" w:rsidRPr="008C7EA1" w:rsidRDefault="008F14E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6A05C3">
              <w:rPr>
                <w:rFonts w:ascii="Arial" w:hAnsi="Arial" w:cs="Arial"/>
                <w:sz w:val="22"/>
                <w:szCs w:val="22"/>
              </w:rPr>
              <w:t xml:space="preserve">Apply appropriate bond breakers and fillets as required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588"/>
        </w:trPr>
        <w:tc>
          <w:tcPr>
            <w:tcW w:w="648" w:type="dxa"/>
            <w:vAlign w:val="center"/>
          </w:tcPr>
          <w:p w:rsidR="008F14EA" w:rsidRPr="008C7EA1" w:rsidRDefault="008F14E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6A05C3">
              <w:rPr>
                <w:rFonts w:ascii="Arial" w:hAnsi="Arial" w:cs="Arial"/>
                <w:sz w:val="22"/>
                <w:szCs w:val="22"/>
              </w:rPr>
              <w:t>A</w:t>
            </w:r>
            <w:r w:rsidR="00DE486C">
              <w:rPr>
                <w:rFonts w:ascii="Arial" w:hAnsi="Arial" w:cs="Arial"/>
                <w:sz w:val="22"/>
                <w:szCs w:val="22"/>
              </w:rPr>
              <w:t>pply waterproofing membrane</w:t>
            </w:r>
            <w:bookmarkStart w:id="0" w:name="_GoBack"/>
            <w:bookmarkEnd w:id="0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588"/>
        </w:trPr>
        <w:tc>
          <w:tcPr>
            <w:tcW w:w="648" w:type="dxa"/>
            <w:vAlign w:val="center"/>
          </w:tcPr>
          <w:p w:rsidR="008F14EA" w:rsidRPr="008C7EA1" w:rsidRDefault="008F14E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Conduct flood testing of installation if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588"/>
        </w:trPr>
        <w:tc>
          <w:tcPr>
            <w:tcW w:w="648" w:type="dxa"/>
            <w:vAlign w:val="center"/>
          </w:tcPr>
          <w:p w:rsidR="008F14EA" w:rsidRPr="008C7EA1" w:rsidRDefault="008F14E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position w:val="-1"/>
                <w:sz w:val="22"/>
                <w:szCs w:val="22"/>
              </w:rPr>
            </w:pPr>
            <w:r>
              <w:rPr>
                <w:rFonts w:ascii="Arial" w:hAnsi="Arial" w:cs="Arial"/>
                <w:position w:val="-1"/>
                <w:sz w:val="22"/>
                <w:szCs w:val="22"/>
              </w:rPr>
              <w:t>Sel</w:t>
            </w:r>
            <w:r w:rsidRPr="005B1D61">
              <w:rPr>
                <w:rFonts w:ascii="Arial" w:hAnsi="Arial" w:cs="Arial"/>
                <w:position w:val="-1"/>
                <w:sz w:val="22"/>
                <w:szCs w:val="22"/>
              </w:rPr>
              <w:t xml:space="preserve">ect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ush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ed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e, 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z</w:t>
            </w:r>
            <w:r w:rsidRPr="005B1D61">
              <w:rPr>
                <w:rFonts w:ascii="Arial" w:hAnsi="Arial" w:cs="Arial"/>
                <w:sz w:val="22"/>
                <w:szCs w:val="22"/>
              </w:rPr>
              <w:t>e of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a,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pe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h sp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588"/>
        </w:trPr>
        <w:tc>
          <w:tcPr>
            <w:tcW w:w="648" w:type="dxa"/>
            <w:vAlign w:val="center"/>
          </w:tcPr>
          <w:p w:rsidR="008F14EA" w:rsidRPr="008C7EA1" w:rsidRDefault="008F14E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Protect waterproofing system and materials using methods and materials consistent with manufacturers' specification, workplace requirements and good building practice.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:rsidR="008F14EA" w:rsidRPr="005B1D61" w:rsidRDefault="008F14E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588"/>
        </w:trPr>
        <w:tc>
          <w:tcPr>
            <w:tcW w:w="648" w:type="dxa"/>
            <w:vAlign w:val="center"/>
          </w:tcPr>
          <w:p w:rsidR="008F14EA" w:rsidRPr="008C7EA1" w:rsidRDefault="008F14E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336332" w:rsidRDefault="008F14EA" w:rsidP="00822834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Under take final inspection of site in accordance with certifying authority's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588"/>
        </w:trPr>
        <w:tc>
          <w:tcPr>
            <w:tcW w:w="648" w:type="dxa"/>
            <w:vAlign w:val="center"/>
          </w:tcPr>
          <w:p w:rsidR="008F14EA" w:rsidRPr="008C7EA1" w:rsidRDefault="008F14E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Clean W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sp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d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,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ed or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ed waste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 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dan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 w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ec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588"/>
        </w:trPr>
        <w:tc>
          <w:tcPr>
            <w:tcW w:w="648" w:type="dxa"/>
            <w:vAlign w:val="center"/>
          </w:tcPr>
          <w:p w:rsidR="008F14EA" w:rsidRPr="008C7EA1" w:rsidRDefault="008F14E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>Clean 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eq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ent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,chec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k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ed and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nce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3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ac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8F14EA" w:rsidRPr="00A33A91" w:rsidRDefault="008F14EA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0B6A9527" wp14:editId="12E8BF3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8F14EA" w:rsidRPr="00A33A91" w:rsidRDefault="008F14EA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05FCE78B" wp14:editId="524B804F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A33A91" w:rsidTr="001372D8">
        <w:trPr>
          <w:trHeight w:val="264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:rsidR="007A1898" w:rsidRPr="00A33A91" w:rsidRDefault="009C724D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</w:rPr>
              <w:t xml:space="preserve">0611ICT09 </w:t>
            </w: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Level-2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 xml:space="preserve">civil technology </w:t>
            </w:r>
            <w:r w:rsidRPr="00A33A91">
              <w:rPr>
                <w:rFonts w:ascii="Arial" w:hAnsi="Arial" w:cs="Arial"/>
                <w:sz w:val="22"/>
              </w:rPr>
              <w:t>(</w:t>
            </w:r>
            <w:r>
              <w:rPr>
                <w:rFonts w:ascii="Arial" w:hAnsi="Arial" w:cs="Arial"/>
                <w:sz w:val="22"/>
              </w:rPr>
              <w:t xml:space="preserve"> building materials and construction technique</w:t>
            </w:r>
            <w:r w:rsidRPr="00A33A91">
              <w:rPr>
                <w:rFonts w:ascii="Arial" w:hAnsi="Arial" w:cs="Arial"/>
                <w:sz w:val="22"/>
              </w:rPr>
              <w:t xml:space="preserve"> )</w:t>
            </w:r>
          </w:p>
        </w:tc>
      </w:tr>
      <w:tr w:rsidR="007A1898" w:rsidRPr="00A33A91" w:rsidTr="00D4175F">
        <w:trPr>
          <w:trHeight w:val="623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:rsidR="007A1898" w:rsidRPr="00A33A91" w:rsidRDefault="009C724D" w:rsidP="001372D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– (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851F85">
              <w:rPr>
                <w:rFonts w:ascii="Arial" w:hAnsi="Arial" w:cs="Arial"/>
                <w:sz w:val="22"/>
              </w:rPr>
              <w:t xml:space="preserve"> Construction techniques</w:t>
            </w:r>
            <w:r w:rsidR="00A9712E">
              <w:rPr>
                <w:rFonts w:ascii="Arial" w:hAnsi="Arial" w:cs="Arial"/>
                <w:sz w:val="22"/>
              </w:rPr>
              <w:t xml:space="preserve"> II</w:t>
            </w:r>
            <w:r w:rsidR="00851F85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</w:tr>
      <w:tr w:rsidR="00FB1A30" w:rsidRPr="00A33A91" w:rsidTr="001372D8">
        <w:trPr>
          <w:trHeight w:val="1190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FB1A30" w:rsidRPr="00A33A91" w:rsidRDefault="00FB1A30" w:rsidP="001372D8">
            <w:pPr>
              <w:rPr>
                <w:rFonts w:ascii="Arial" w:hAnsi="Arial" w:cs="Arial"/>
              </w:rPr>
            </w:pPr>
          </w:p>
          <w:p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:rsidTr="00D4175F">
        <w:trPr>
          <w:trHeight w:val="1487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72AF8ED4" wp14:editId="5407553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69.2pt;margin-top:.15pt;width:14pt;height:9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385D4F70" wp14:editId="6EBD4C7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291.15pt;margin-top:-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D4175F" w:rsidP="0024460D">
      <w:pPr>
        <w:rPr>
          <w:rFonts w:ascii="Arial" w:hAnsi="Arial" w:cs="Arial"/>
        </w:rPr>
      </w:pPr>
      <w:r w:rsidRPr="00A33A9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0EE7F2C9" wp14:editId="7359B11A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23AED" w:rsidRPr="00FB1A30" w:rsidRDefault="00523AED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5.25pt;margin-top:226.1pt;width:472.5pt;height:31.15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    <v:textbox>
                  <w:txbxContent>
                    <w:p w:rsidR="00523AED" w:rsidRPr="00FB1A30" w:rsidRDefault="00523AED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:rsidTr="00D4175F">
        <w:trPr>
          <w:trHeight w:val="300"/>
        </w:trPr>
        <w:tc>
          <w:tcPr>
            <w:tcW w:w="6948" w:type="dxa"/>
            <w:gridSpan w:val="2"/>
          </w:tcPr>
          <w:p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:rsidTr="00D4175F">
        <w:trPr>
          <w:trHeight w:val="377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0847A0" w:rsidP="005C39E1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Define </w:t>
            </w:r>
            <w:r w:rsidR="005C39E1">
              <w:rPr>
                <w:rFonts w:ascii="Arial" w:hAnsi="Arial" w:cs="Arial"/>
                <w:i/>
                <w:sz w:val="22"/>
                <w:szCs w:val="22"/>
              </w:rPr>
              <w:t>riser.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655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42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5C39E1" w:rsidP="00523AE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What is the purpose of CBR </w:t>
            </w:r>
            <w:r w:rsidR="00DE486C">
              <w:rPr>
                <w:rFonts w:ascii="Arial" w:hAnsi="Arial" w:cs="Arial"/>
                <w:i/>
                <w:sz w:val="22"/>
                <w:szCs w:val="22"/>
              </w:rPr>
              <w:t>test?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2150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31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2903B8" w:rsidRDefault="005C39E1" w:rsidP="000847A0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Define slurry.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763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08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6A04BF" w:rsidRDefault="00CF1F42" w:rsidP="005C39E1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6A04BF">
              <w:rPr>
                <w:rFonts w:ascii="Arial" w:hAnsi="Arial" w:cs="Arial"/>
                <w:i/>
                <w:sz w:val="22"/>
                <w:szCs w:val="22"/>
              </w:rPr>
              <w:t xml:space="preserve">Define </w:t>
            </w:r>
            <w:r w:rsidR="005C39E1">
              <w:rPr>
                <w:rFonts w:ascii="Arial" w:hAnsi="Arial" w:cs="Arial"/>
                <w:i/>
                <w:sz w:val="22"/>
                <w:szCs w:val="22"/>
              </w:rPr>
              <w:t>sealant.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457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54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6A04BF" w:rsidRDefault="000847A0" w:rsidP="005C39E1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  <w:sz w:val="22"/>
              </w:rPr>
              <w:t xml:space="preserve">Define </w:t>
            </w:r>
            <w:r w:rsidR="005C39E1">
              <w:rPr>
                <w:rFonts w:ascii="Arial" w:hAnsi="Arial" w:cs="Arial"/>
                <w:i/>
                <w:sz w:val="22"/>
              </w:rPr>
              <w:t>slip formwork.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502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A33A91" w:rsidRDefault="00EB7060" w:rsidP="0055389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   </w:t>
            </w:r>
            <w:r w:rsidR="00FB1A30"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rPr>
          <w:trHeight w:val="1727"/>
        </w:trPr>
        <w:tc>
          <w:tcPr>
            <w:tcW w:w="9558" w:type="dxa"/>
          </w:tcPr>
          <w:p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A33A91" w:rsidRDefault="00F76AB2" w:rsidP="00F76AB2">
      <w:pPr>
        <w:rPr>
          <w:rFonts w:ascii="Arial" w:hAnsi="Arial" w:cs="Arial"/>
        </w:rPr>
      </w:pPr>
    </w:p>
    <w:p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83B" w:rsidRDefault="003F783B" w:rsidP="00C92255">
      <w:pPr>
        <w:spacing w:after="0" w:line="240" w:lineRule="auto"/>
      </w:pPr>
      <w:r>
        <w:separator/>
      </w:r>
    </w:p>
  </w:endnote>
  <w:endnote w:type="continuationSeparator" w:id="0">
    <w:p w:rsidR="003F783B" w:rsidRDefault="003F783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23AED" w:rsidRDefault="00523A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486C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523AED" w:rsidRDefault="00523A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83B" w:rsidRDefault="003F783B" w:rsidP="00C92255">
      <w:pPr>
        <w:spacing w:after="0" w:line="240" w:lineRule="auto"/>
      </w:pPr>
      <w:r>
        <w:separator/>
      </w:r>
    </w:p>
  </w:footnote>
  <w:footnote w:type="continuationSeparator" w:id="0">
    <w:p w:rsidR="003F783B" w:rsidRDefault="003F783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F4906"/>
    <w:multiLevelType w:val="hybridMultilevel"/>
    <w:tmpl w:val="4A7E2C70"/>
    <w:lvl w:ilvl="0" w:tplc="D43CB764">
      <w:start w:val="1"/>
      <w:numFmt w:val="decimal"/>
      <w:lvlText w:val="K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A97D7E"/>
    <w:multiLevelType w:val="hybridMultilevel"/>
    <w:tmpl w:val="10C81A4A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9213BA"/>
    <w:multiLevelType w:val="hybridMultilevel"/>
    <w:tmpl w:val="06041B8A"/>
    <w:lvl w:ilvl="0" w:tplc="75E8B17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A71418"/>
    <w:multiLevelType w:val="hybridMultilevel"/>
    <w:tmpl w:val="FF2A727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C579C0"/>
    <w:multiLevelType w:val="hybridMultilevel"/>
    <w:tmpl w:val="1E342A80"/>
    <w:lvl w:ilvl="0" w:tplc="75E8B17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8A5F61"/>
    <w:multiLevelType w:val="hybridMultilevel"/>
    <w:tmpl w:val="2D207424"/>
    <w:lvl w:ilvl="0" w:tplc="75E8B17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12EE55DD"/>
    <w:multiLevelType w:val="hybridMultilevel"/>
    <w:tmpl w:val="96409DC4"/>
    <w:lvl w:ilvl="0" w:tplc="E94CC7B6">
      <w:start w:val="1"/>
      <w:numFmt w:val="decimal"/>
      <w:lvlText w:val="K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DB5CAF"/>
    <w:multiLevelType w:val="hybridMultilevel"/>
    <w:tmpl w:val="A53A2516"/>
    <w:lvl w:ilvl="0" w:tplc="75E8B170">
      <w:start w:val="1"/>
      <w:numFmt w:val="decimal"/>
      <w:lvlText w:val="%1."/>
      <w:lvlJc w:val="left"/>
      <w:pPr>
        <w:ind w:left="686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12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A02B5A"/>
    <w:multiLevelType w:val="hybridMultilevel"/>
    <w:tmpl w:val="991AF7DE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B34E5F"/>
    <w:multiLevelType w:val="multilevel"/>
    <w:tmpl w:val="97E0D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3D25BCA"/>
    <w:multiLevelType w:val="hybridMultilevel"/>
    <w:tmpl w:val="2D207424"/>
    <w:lvl w:ilvl="0" w:tplc="75E8B17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>
    <w:nsid w:val="270356C6"/>
    <w:multiLevelType w:val="hybridMultilevel"/>
    <w:tmpl w:val="81C6F048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9E17A3"/>
    <w:multiLevelType w:val="hybridMultilevel"/>
    <w:tmpl w:val="16007D54"/>
    <w:lvl w:ilvl="0" w:tplc="75E8B17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>
    <w:nsid w:val="28737045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96957CF"/>
    <w:multiLevelType w:val="hybridMultilevel"/>
    <w:tmpl w:val="16007D54"/>
    <w:lvl w:ilvl="0" w:tplc="75E8B17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>
    <w:nsid w:val="29DC18B9"/>
    <w:multiLevelType w:val="hybridMultilevel"/>
    <w:tmpl w:val="10C81A4A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AA5369C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>
    <w:nsid w:val="365D5DAE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A85B31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2740CC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61B76A84"/>
    <w:multiLevelType w:val="hybridMultilevel"/>
    <w:tmpl w:val="925AF0E4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354551E"/>
    <w:multiLevelType w:val="hybridMultilevel"/>
    <w:tmpl w:val="A53A2516"/>
    <w:lvl w:ilvl="0" w:tplc="75E8B170">
      <w:start w:val="1"/>
      <w:numFmt w:val="decimal"/>
      <w:lvlText w:val="%1."/>
      <w:lvlJc w:val="left"/>
      <w:pPr>
        <w:ind w:left="686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36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8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A93681"/>
    <w:multiLevelType w:val="hybridMultilevel"/>
    <w:tmpl w:val="802A512C"/>
    <w:lvl w:ilvl="0" w:tplc="75E8B17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3C650F"/>
    <w:multiLevelType w:val="hybridMultilevel"/>
    <w:tmpl w:val="5156A0E0"/>
    <w:lvl w:ilvl="0" w:tplc="CD409E6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5766C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21230B"/>
    <w:multiLevelType w:val="hybridMultilevel"/>
    <w:tmpl w:val="22406C36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159" w:hanging="360"/>
      </w:pPr>
    </w:lvl>
    <w:lvl w:ilvl="2" w:tplc="0409001B" w:tentative="1">
      <w:start w:val="1"/>
      <w:numFmt w:val="lowerRoman"/>
      <w:lvlText w:val="%3."/>
      <w:lvlJc w:val="right"/>
      <w:pPr>
        <w:ind w:left="1879" w:hanging="180"/>
      </w:pPr>
    </w:lvl>
    <w:lvl w:ilvl="3" w:tplc="0409000F" w:tentative="1">
      <w:start w:val="1"/>
      <w:numFmt w:val="decimal"/>
      <w:lvlText w:val="%4."/>
      <w:lvlJc w:val="left"/>
      <w:pPr>
        <w:ind w:left="2599" w:hanging="360"/>
      </w:pPr>
    </w:lvl>
    <w:lvl w:ilvl="4" w:tplc="04090019" w:tentative="1">
      <w:start w:val="1"/>
      <w:numFmt w:val="lowerLetter"/>
      <w:lvlText w:val="%5."/>
      <w:lvlJc w:val="left"/>
      <w:pPr>
        <w:ind w:left="3319" w:hanging="360"/>
      </w:pPr>
    </w:lvl>
    <w:lvl w:ilvl="5" w:tplc="0409001B" w:tentative="1">
      <w:start w:val="1"/>
      <w:numFmt w:val="lowerRoman"/>
      <w:lvlText w:val="%6."/>
      <w:lvlJc w:val="right"/>
      <w:pPr>
        <w:ind w:left="4039" w:hanging="180"/>
      </w:pPr>
    </w:lvl>
    <w:lvl w:ilvl="6" w:tplc="0409000F" w:tentative="1">
      <w:start w:val="1"/>
      <w:numFmt w:val="decimal"/>
      <w:lvlText w:val="%7."/>
      <w:lvlJc w:val="left"/>
      <w:pPr>
        <w:ind w:left="4759" w:hanging="360"/>
      </w:pPr>
    </w:lvl>
    <w:lvl w:ilvl="7" w:tplc="04090019" w:tentative="1">
      <w:start w:val="1"/>
      <w:numFmt w:val="lowerLetter"/>
      <w:lvlText w:val="%8."/>
      <w:lvlJc w:val="left"/>
      <w:pPr>
        <w:ind w:left="5479" w:hanging="360"/>
      </w:pPr>
    </w:lvl>
    <w:lvl w:ilvl="8" w:tplc="0409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44">
    <w:nsid w:val="770539BA"/>
    <w:multiLevelType w:val="hybridMultilevel"/>
    <w:tmpl w:val="C2F495B8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102338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6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BF36F80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76371D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0"/>
  </w:num>
  <w:num w:numId="2">
    <w:abstractNumId w:val="12"/>
  </w:num>
  <w:num w:numId="3">
    <w:abstractNumId w:val="25"/>
  </w:num>
  <w:num w:numId="4">
    <w:abstractNumId w:val="34"/>
  </w:num>
  <w:num w:numId="5">
    <w:abstractNumId w:val="8"/>
  </w:num>
  <w:num w:numId="6">
    <w:abstractNumId w:val="29"/>
  </w:num>
  <w:num w:numId="7">
    <w:abstractNumId w:val="30"/>
  </w:num>
  <w:num w:numId="8">
    <w:abstractNumId w:val="31"/>
  </w:num>
  <w:num w:numId="9">
    <w:abstractNumId w:val="1"/>
  </w:num>
  <w:num w:numId="10">
    <w:abstractNumId w:val="46"/>
  </w:num>
  <w:num w:numId="11">
    <w:abstractNumId w:val="14"/>
  </w:num>
  <w:num w:numId="12">
    <w:abstractNumId w:val="42"/>
  </w:num>
  <w:num w:numId="13">
    <w:abstractNumId w:val="36"/>
  </w:num>
  <w:num w:numId="14">
    <w:abstractNumId w:val="7"/>
  </w:num>
  <w:num w:numId="15">
    <w:abstractNumId w:val="15"/>
  </w:num>
  <w:num w:numId="16">
    <w:abstractNumId w:val="38"/>
  </w:num>
  <w:num w:numId="17">
    <w:abstractNumId w:val="21"/>
  </w:num>
  <w:num w:numId="18">
    <w:abstractNumId w:val="32"/>
  </w:num>
  <w:num w:numId="19">
    <w:abstractNumId w:val="37"/>
  </w:num>
  <w:num w:numId="20">
    <w:abstractNumId w:val="9"/>
  </w:num>
  <w:num w:numId="21">
    <w:abstractNumId w:val="27"/>
  </w:num>
  <w:num w:numId="22">
    <w:abstractNumId w:val="33"/>
  </w:num>
  <w:num w:numId="23">
    <w:abstractNumId w:val="26"/>
  </w:num>
  <w:num w:numId="24">
    <w:abstractNumId w:val="40"/>
  </w:num>
  <w:num w:numId="25">
    <w:abstractNumId w:val="16"/>
  </w:num>
  <w:num w:numId="26">
    <w:abstractNumId w:val="47"/>
  </w:num>
  <w:num w:numId="27">
    <w:abstractNumId w:val="4"/>
  </w:num>
  <w:num w:numId="28">
    <w:abstractNumId w:val="0"/>
  </w:num>
  <w:num w:numId="29">
    <w:abstractNumId w:val="41"/>
  </w:num>
  <w:num w:numId="30">
    <w:abstractNumId w:val="48"/>
  </w:num>
  <w:num w:numId="31">
    <w:abstractNumId w:val="17"/>
  </w:num>
  <w:num w:numId="32">
    <w:abstractNumId w:val="6"/>
  </w:num>
  <w:num w:numId="33">
    <w:abstractNumId w:val="35"/>
  </w:num>
  <w:num w:numId="34">
    <w:abstractNumId w:val="11"/>
  </w:num>
  <w:num w:numId="35">
    <w:abstractNumId w:val="39"/>
  </w:num>
  <w:num w:numId="36">
    <w:abstractNumId w:val="20"/>
  </w:num>
  <w:num w:numId="37">
    <w:abstractNumId w:val="5"/>
  </w:num>
  <w:num w:numId="38">
    <w:abstractNumId w:val="3"/>
  </w:num>
  <w:num w:numId="39">
    <w:abstractNumId w:val="24"/>
  </w:num>
  <w:num w:numId="40">
    <w:abstractNumId w:val="28"/>
  </w:num>
  <w:num w:numId="41">
    <w:abstractNumId w:val="45"/>
  </w:num>
  <w:num w:numId="42">
    <w:abstractNumId w:val="13"/>
  </w:num>
  <w:num w:numId="43">
    <w:abstractNumId w:val="23"/>
  </w:num>
  <w:num w:numId="44">
    <w:abstractNumId w:val="44"/>
  </w:num>
  <w:num w:numId="45">
    <w:abstractNumId w:val="43"/>
  </w:num>
  <w:num w:numId="46">
    <w:abstractNumId w:val="2"/>
  </w:num>
  <w:num w:numId="47">
    <w:abstractNumId w:val="19"/>
  </w:num>
  <w:num w:numId="48">
    <w:abstractNumId w:val="22"/>
  </w:num>
  <w:num w:numId="4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26798"/>
    <w:rsid w:val="00027020"/>
    <w:rsid w:val="00043518"/>
    <w:rsid w:val="00055B94"/>
    <w:rsid w:val="000627FE"/>
    <w:rsid w:val="000632C8"/>
    <w:rsid w:val="000847A0"/>
    <w:rsid w:val="00087675"/>
    <w:rsid w:val="000927EB"/>
    <w:rsid w:val="000935AC"/>
    <w:rsid w:val="0009485B"/>
    <w:rsid w:val="000B5176"/>
    <w:rsid w:val="000C2060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752A"/>
    <w:rsid w:val="00193A3D"/>
    <w:rsid w:val="001A19E3"/>
    <w:rsid w:val="001C3A05"/>
    <w:rsid w:val="001C6604"/>
    <w:rsid w:val="001D47D3"/>
    <w:rsid w:val="001F2A43"/>
    <w:rsid w:val="001F35B8"/>
    <w:rsid w:val="00210ABC"/>
    <w:rsid w:val="0024460D"/>
    <w:rsid w:val="00250844"/>
    <w:rsid w:val="00252D09"/>
    <w:rsid w:val="00254AD7"/>
    <w:rsid w:val="002724EF"/>
    <w:rsid w:val="00276BCD"/>
    <w:rsid w:val="00284F3D"/>
    <w:rsid w:val="002903B8"/>
    <w:rsid w:val="00292AA0"/>
    <w:rsid w:val="002A2841"/>
    <w:rsid w:val="002C17E0"/>
    <w:rsid w:val="002C1ECE"/>
    <w:rsid w:val="002D27F3"/>
    <w:rsid w:val="002D6DF2"/>
    <w:rsid w:val="002E3E8B"/>
    <w:rsid w:val="00307200"/>
    <w:rsid w:val="003074E8"/>
    <w:rsid w:val="003350BF"/>
    <w:rsid w:val="00336332"/>
    <w:rsid w:val="00345AC0"/>
    <w:rsid w:val="00351EED"/>
    <w:rsid w:val="00370911"/>
    <w:rsid w:val="003775B3"/>
    <w:rsid w:val="00380BAF"/>
    <w:rsid w:val="00387392"/>
    <w:rsid w:val="00396713"/>
    <w:rsid w:val="003A6FF0"/>
    <w:rsid w:val="003B28F3"/>
    <w:rsid w:val="003D3916"/>
    <w:rsid w:val="003F23AB"/>
    <w:rsid w:val="003F3430"/>
    <w:rsid w:val="003F783B"/>
    <w:rsid w:val="004059A9"/>
    <w:rsid w:val="00406EB1"/>
    <w:rsid w:val="00431007"/>
    <w:rsid w:val="00434DC1"/>
    <w:rsid w:val="004355EB"/>
    <w:rsid w:val="00436579"/>
    <w:rsid w:val="004367EF"/>
    <w:rsid w:val="00445D04"/>
    <w:rsid w:val="004475C8"/>
    <w:rsid w:val="00454016"/>
    <w:rsid w:val="00455009"/>
    <w:rsid w:val="004621CC"/>
    <w:rsid w:val="00494F77"/>
    <w:rsid w:val="004A28F6"/>
    <w:rsid w:val="004B29B0"/>
    <w:rsid w:val="004B4958"/>
    <w:rsid w:val="004B58B5"/>
    <w:rsid w:val="004B78BD"/>
    <w:rsid w:val="004C2076"/>
    <w:rsid w:val="004C38CC"/>
    <w:rsid w:val="004C41F7"/>
    <w:rsid w:val="004C512C"/>
    <w:rsid w:val="004C55DE"/>
    <w:rsid w:val="004C74C1"/>
    <w:rsid w:val="004D18BE"/>
    <w:rsid w:val="004D5DD2"/>
    <w:rsid w:val="004D64E3"/>
    <w:rsid w:val="004D790A"/>
    <w:rsid w:val="004E0CB9"/>
    <w:rsid w:val="004E2C33"/>
    <w:rsid w:val="004E37A6"/>
    <w:rsid w:val="004F6B1E"/>
    <w:rsid w:val="00523AED"/>
    <w:rsid w:val="00543AE5"/>
    <w:rsid w:val="0055389F"/>
    <w:rsid w:val="00563B67"/>
    <w:rsid w:val="005878F7"/>
    <w:rsid w:val="00595590"/>
    <w:rsid w:val="005A0140"/>
    <w:rsid w:val="005A2D36"/>
    <w:rsid w:val="005A49E1"/>
    <w:rsid w:val="005B1D61"/>
    <w:rsid w:val="005B6BC6"/>
    <w:rsid w:val="005C39E1"/>
    <w:rsid w:val="005C49A2"/>
    <w:rsid w:val="005C63CA"/>
    <w:rsid w:val="005D0D84"/>
    <w:rsid w:val="005D33AE"/>
    <w:rsid w:val="005D3F60"/>
    <w:rsid w:val="005D521E"/>
    <w:rsid w:val="005E1D93"/>
    <w:rsid w:val="00614262"/>
    <w:rsid w:val="0061490E"/>
    <w:rsid w:val="00622345"/>
    <w:rsid w:val="00640E4E"/>
    <w:rsid w:val="0065333D"/>
    <w:rsid w:val="00655B30"/>
    <w:rsid w:val="00660249"/>
    <w:rsid w:val="0066191D"/>
    <w:rsid w:val="00665FB6"/>
    <w:rsid w:val="00670AA2"/>
    <w:rsid w:val="00674729"/>
    <w:rsid w:val="00677186"/>
    <w:rsid w:val="006A04BF"/>
    <w:rsid w:val="006A05C3"/>
    <w:rsid w:val="006A3B70"/>
    <w:rsid w:val="006B36C6"/>
    <w:rsid w:val="006B42B6"/>
    <w:rsid w:val="006D1ADF"/>
    <w:rsid w:val="00704401"/>
    <w:rsid w:val="00717AEE"/>
    <w:rsid w:val="0074170C"/>
    <w:rsid w:val="00750FA8"/>
    <w:rsid w:val="0076154E"/>
    <w:rsid w:val="0076179D"/>
    <w:rsid w:val="00767E37"/>
    <w:rsid w:val="00781501"/>
    <w:rsid w:val="00791F8D"/>
    <w:rsid w:val="0079336E"/>
    <w:rsid w:val="00793BD2"/>
    <w:rsid w:val="007A1898"/>
    <w:rsid w:val="007B2B7C"/>
    <w:rsid w:val="007B55DB"/>
    <w:rsid w:val="007C17E7"/>
    <w:rsid w:val="007C23FE"/>
    <w:rsid w:val="007D50CD"/>
    <w:rsid w:val="007F4073"/>
    <w:rsid w:val="007F7C4B"/>
    <w:rsid w:val="008207C1"/>
    <w:rsid w:val="00825686"/>
    <w:rsid w:val="00830FA4"/>
    <w:rsid w:val="00846387"/>
    <w:rsid w:val="00847786"/>
    <w:rsid w:val="00851F85"/>
    <w:rsid w:val="0085795B"/>
    <w:rsid w:val="00873AA9"/>
    <w:rsid w:val="00881616"/>
    <w:rsid w:val="0089192F"/>
    <w:rsid w:val="008C6704"/>
    <w:rsid w:val="008C7EA1"/>
    <w:rsid w:val="008D4002"/>
    <w:rsid w:val="008D5D33"/>
    <w:rsid w:val="008D7F73"/>
    <w:rsid w:val="008E00AA"/>
    <w:rsid w:val="008F14EA"/>
    <w:rsid w:val="0090734D"/>
    <w:rsid w:val="0091247B"/>
    <w:rsid w:val="00917B2B"/>
    <w:rsid w:val="009232D6"/>
    <w:rsid w:val="00924219"/>
    <w:rsid w:val="00937FDD"/>
    <w:rsid w:val="00954D1A"/>
    <w:rsid w:val="00956DA2"/>
    <w:rsid w:val="00964C57"/>
    <w:rsid w:val="00987018"/>
    <w:rsid w:val="0099255C"/>
    <w:rsid w:val="009C2048"/>
    <w:rsid w:val="009C35F9"/>
    <w:rsid w:val="009C724D"/>
    <w:rsid w:val="009D7401"/>
    <w:rsid w:val="009F29C2"/>
    <w:rsid w:val="009F6786"/>
    <w:rsid w:val="009F6834"/>
    <w:rsid w:val="00A0002D"/>
    <w:rsid w:val="00A149BA"/>
    <w:rsid w:val="00A14DB7"/>
    <w:rsid w:val="00A24F55"/>
    <w:rsid w:val="00A250F7"/>
    <w:rsid w:val="00A2773F"/>
    <w:rsid w:val="00A33A91"/>
    <w:rsid w:val="00A35EC5"/>
    <w:rsid w:val="00A408E1"/>
    <w:rsid w:val="00A451F7"/>
    <w:rsid w:val="00A52C64"/>
    <w:rsid w:val="00A802F8"/>
    <w:rsid w:val="00A83AC6"/>
    <w:rsid w:val="00A9128E"/>
    <w:rsid w:val="00A91B8C"/>
    <w:rsid w:val="00A92B18"/>
    <w:rsid w:val="00A9712E"/>
    <w:rsid w:val="00AA1EBA"/>
    <w:rsid w:val="00AA246F"/>
    <w:rsid w:val="00AB03F1"/>
    <w:rsid w:val="00AB1E8D"/>
    <w:rsid w:val="00AE2866"/>
    <w:rsid w:val="00B07704"/>
    <w:rsid w:val="00B16786"/>
    <w:rsid w:val="00B4442C"/>
    <w:rsid w:val="00B4661F"/>
    <w:rsid w:val="00B52849"/>
    <w:rsid w:val="00B83DE7"/>
    <w:rsid w:val="00B9468A"/>
    <w:rsid w:val="00BA20FB"/>
    <w:rsid w:val="00BA27F2"/>
    <w:rsid w:val="00BA5B40"/>
    <w:rsid w:val="00BD14DA"/>
    <w:rsid w:val="00BD5101"/>
    <w:rsid w:val="00BD5888"/>
    <w:rsid w:val="00BE3ECF"/>
    <w:rsid w:val="00BE77CD"/>
    <w:rsid w:val="00C16704"/>
    <w:rsid w:val="00C37CEE"/>
    <w:rsid w:val="00C501B7"/>
    <w:rsid w:val="00C77F8E"/>
    <w:rsid w:val="00C90FB7"/>
    <w:rsid w:val="00C92255"/>
    <w:rsid w:val="00C94FA5"/>
    <w:rsid w:val="00C95FFF"/>
    <w:rsid w:val="00CB19D7"/>
    <w:rsid w:val="00CC69D8"/>
    <w:rsid w:val="00CD47B9"/>
    <w:rsid w:val="00CD5935"/>
    <w:rsid w:val="00CF1EB9"/>
    <w:rsid w:val="00CF1F42"/>
    <w:rsid w:val="00D0344A"/>
    <w:rsid w:val="00D4175F"/>
    <w:rsid w:val="00D56305"/>
    <w:rsid w:val="00D646AF"/>
    <w:rsid w:val="00D702BE"/>
    <w:rsid w:val="00D95455"/>
    <w:rsid w:val="00D95646"/>
    <w:rsid w:val="00D968A4"/>
    <w:rsid w:val="00DA03FD"/>
    <w:rsid w:val="00DE486C"/>
    <w:rsid w:val="00DE6544"/>
    <w:rsid w:val="00E263AF"/>
    <w:rsid w:val="00E30545"/>
    <w:rsid w:val="00E54440"/>
    <w:rsid w:val="00E54D84"/>
    <w:rsid w:val="00E80DD5"/>
    <w:rsid w:val="00E92F0B"/>
    <w:rsid w:val="00EA2FA2"/>
    <w:rsid w:val="00EB7060"/>
    <w:rsid w:val="00EC05D2"/>
    <w:rsid w:val="00EC5DCF"/>
    <w:rsid w:val="00ED0D9B"/>
    <w:rsid w:val="00ED5A83"/>
    <w:rsid w:val="00ED6019"/>
    <w:rsid w:val="00F07920"/>
    <w:rsid w:val="00F234A7"/>
    <w:rsid w:val="00F30239"/>
    <w:rsid w:val="00F470BA"/>
    <w:rsid w:val="00F713C7"/>
    <w:rsid w:val="00F72AF0"/>
    <w:rsid w:val="00F76AB2"/>
    <w:rsid w:val="00F92076"/>
    <w:rsid w:val="00FA0102"/>
    <w:rsid w:val="00FA6BF8"/>
    <w:rsid w:val="00FB1A30"/>
    <w:rsid w:val="00FE0363"/>
    <w:rsid w:val="00FE56EC"/>
    <w:rsid w:val="00FF13F3"/>
    <w:rsid w:val="00FF6071"/>
    <w:rsid w:val="00FF6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EC05D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05D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EC05D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05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6A04BF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ldandItalics">
    <w:name w:val="Bold and Italics"/>
    <w:qFormat/>
    <w:rsid w:val="00674729"/>
    <w:rPr>
      <w:b/>
      <w:i/>
      <w:u w:val="none"/>
    </w:rPr>
  </w:style>
  <w:style w:type="paragraph" w:styleId="List2">
    <w:name w:val="List 2"/>
    <w:basedOn w:val="BodyText"/>
    <w:rsid w:val="00674729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67472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74729"/>
  </w:style>
  <w:style w:type="paragraph" w:customStyle="1" w:styleId="Default">
    <w:name w:val="Default"/>
    <w:rsid w:val="0033633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table" w:customStyle="1" w:styleId="TableGrid3">
    <w:name w:val="Table Grid3"/>
    <w:basedOn w:val="TableNormal"/>
    <w:next w:val="TableGrid"/>
    <w:uiPriority w:val="39"/>
    <w:rsid w:val="00336332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EC05D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05D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EC05D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05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6A04BF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ldandItalics">
    <w:name w:val="Bold and Italics"/>
    <w:qFormat/>
    <w:rsid w:val="00674729"/>
    <w:rPr>
      <w:b/>
      <w:i/>
      <w:u w:val="none"/>
    </w:rPr>
  </w:style>
  <w:style w:type="paragraph" w:styleId="List2">
    <w:name w:val="List 2"/>
    <w:basedOn w:val="BodyText"/>
    <w:rsid w:val="00674729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67472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74729"/>
  </w:style>
  <w:style w:type="paragraph" w:customStyle="1" w:styleId="Default">
    <w:name w:val="Default"/>
    <w:rsid w:val="0033633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table" w:customStyle="1" w:styleId="TableGrid3">
    <w:name w:val="Table Grid3"/>
    <w:basedOn w:val="TableNormal"/>
    <w:next w:val="TableGrid"/>
    <w:uiPriority w:val="39"/>
    <w:rsid w:val="00336332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3DD1B-1CCE-437D-BDF2-BF121B4F8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12</Pages>
  <Words>2146</Words>
  <Characters>12237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saad</cp:lastModifiedBy>
  <cp:revision>6</cp:revision>
  <dcterms:created xsi:type="dcterms:W3CDTF">2019-10-14T08:19:00Z</dcterms:created>
  <dcterms:modified xsi:type="dcterms:W3CDTF">2019-10-15T09:12:00Z</dcterms:modified>
</cp:coreProperties>
</file>